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3B" w:rsidRPr="00BD0624" w:rsidRDefault="00CE3D5B" w:rsidP="00897A71">
      <w:pPr>
        <w:ind w:left="142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30B3D77" wp14:editId="7141D4EB">
            <wp:simplePos x="0" y="0"/>
            <wp:positionH relativeFrom="column">
              <wp:posOffset>4562475</wp:posOffset>
            </wp:positionH>
            <wp:positionV relativeFrom="paragraph">
              <wp:posOffset>93980</wp:posOffset>
            </wp:positionV>
            <wp:extent cx="460375" cy="611505"/>
            <wp:effectExtent l="0" t="0" r="0" b="0"/>
            <wp:wrapTopAndBottom/>
            <wp:docPr id="9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F2257E9" wp14:editId="03933D52">
            <wp:simplePos x="0" y="0"/>
            <wp:positionH relativeFrom="column">
              <wp:posOffset>2406650</wp:posOffset>
            </wp:positionH>
            <wp:positionV relativeFrom="paragraph">
              <wp:posOffset>100965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371">
        <w:rPr>
          <w:b/>
          <w:sz w:val="24"/>
          <w:szCs w:val="24"/>
        </w:rPr>
        <w:t xml:space="preserve">   </w:t>
      </w:r>
      <w:r w:rsidR="00990A3B" w:rsidRPr="00BD0624">
        <w:rPr>
          <w:b/>
          <w:sz w:val="24"/>
          <w:szCs w:val="24"/>
        </w:rPr>
        <w:t>АДМИНИСТРАЦИЯ ГОРОДА ЕВПАТОРИИ</w:t>
      </w:r>
    </w:p>
    <w:p w:rsidR="00990A3B" w:rsidRDefault="00990A3B" w:rsidP="00990A3B">
      <w:pPr>
        <w:jc w:val="center"/>
        <w:rPr>
          <w:b/>
          <w:sz w:val="24"/>
          <w:szCs w:val="24"/>
        </w:rPr>
      </w:pPr>
      <w:r w:rsidRPr="00BD0624">
        <w:rPr>
          <w:b/>
          <w:sz w:val="24"/>
          <w:szCs w:val="24"/>
        </w:rPr>
        <w:t>РЕСПУБЛИКИ КРЫМ</w:t>
      </w:r>
    </w:p>
    <w:p w:rsidR="00990A3B" w:rsidRPr="00BD0624" w:rsidRDefault="00990A3B" w:rsidP="00990A3B">
      <w:pPr>
        <w:jc w:val="center"/>
        <w:rPr>
          <w:b/>
          <w:sz w:val="24"/>
          <w:szCs w:val="24"/>
        </w:rPr>
      </w:pPr>
    </w:p>
    <w:p w:rsidR="00990A3B" w:rsidRDefault="00FE1371" w:rsidP="00A5455A">
      <w:pPr>
        <w:ind w:right="2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990A3B" w:rsidRPr="00BD0624">
        <w:rPr>
          <w:b/>
          <w:sz w:val="32"/>
          <w:szCs w:val="32"/>
        </w:rPr>
        <w:t>ПОСТАНОВЛЕНИЕ</w:t>
      </w:r>
    </w:p>
    <w:p w:rsidR="00990A3B" w:rsidRPr="00EF243D" w:rsidRDefault="00990A3B" w:rsidP="00990A3B">
      <w:pPr>
        <w:jc w:val="center"/>
        <w:rPr>
          <w:b/>
          <w:sz w:val="24"/>
          <w:szCs w:val="32"/>
        </w:rPr>
      </w:pPr>
    </w:p>
    <w:p w:rsidR="00990A3B" w:rsidRPr="00BD0624" w:rsidRDefault="0011152A" w:rsidP="00B343A7">
      <w:pPr>
        <w:ind w:left="426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90A3B" w:rsidRPr="00BD0624">
        <w:rPr>
          <w:sz w:val="24"/>
          <w:szCs w:val="24"/>
        </w:rPr>
        <w:t>_</w:t>
      </w:r>
      <w:r w:rsidR="008D50E2">
        <w:rPr>
          <w:sz w:val="24"/>
          <w:szCs w:val="24"/>
        </w:rPr>
        <w:t>______________</w:t>
      </w:r>
      <w:r w:rsidR="00990A3B" w:rsidRPr="00BD0624">
        <w:rPr>
          <w:sz w:val="24"/>
          <w:szCs w:val="24"/>
        </w:rPr>
        <w:t xml:space="preserve">__   </w:t>
      </w:r>
      <w:r>
        <w:rPr>
          <w:sz w:val="24"/>
          <w:szCs w:val="24"/>
        </w:rPr>
        <w:t xml:space="preserve">    </w:t>
      </w:r>
      <w:r w:rsidR="00990A3B" w:rsidRPr="00BD0624">
        <w:rPr>
          <w:sz w:val="24"/>
          <w:szCs w:val="24"/>
        </w:rPr>
        <w:t xml:space="preserve">                                                                 </w:t>
      </w:r>
      <w:r w:rsidR="00EA53E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="00EA53E5">
        <w:rPr>
          <w:sz w:val="24"/>
          <w:szCs w:val="24"/>
        </w:rPr>
        <w:t xml:space="preserve">    </w:t>
      </w:r>
      <w:r w:rsidR="00990A3B" w:rsidRPr="00BD0624">
        <w:rPr>
          <w:sz w:val="24"/>
          <w:szCs w:val="24"/>
        </w:rPr>
        <w:t xml:space="preserve">   </w:t>
      </w:r>
      <w:r w:rsidR="002F467A">
        <w:rPr>
          <w:sz w:val="24"/>
          <w:szCs w:val="24"/>
        </w:rPr>
        <w:t>№________________</w:t>
      </w:r>
      <w:r w:rsidR="00990A3B" w:rsidRPr="00BD0624">
        <w:rPr>
          <w:sz w:val="24"/>
          <w:szCs w:val="24"/>
        </w:rPr>
        <w:t xml:space="preserve"> </w:t>
      </w:r>
    </w:p>
    <w:p w:rsidR="00990A3B" w:rsidRPr="00EF243D" w:rsidRDefault="00990A3B" w:rsidP="00990A3B">
      <w:pPr>
        <w:jc w:val="center"/>
        <w:rPr>
          <w:sz w:val="20"/>
        </w:rPr>
      </w:pPr>
      <w:r w:rsidRPr="00EF243D">
        <w:rPr>
          <w:sz w:val="20"/>
        </w:rPr>
        <w:t>ЕВПАТОРИЯ</w:t>
      </w:r>
    </w:p>
    <w:p w:rsidR="00990A3B" w:rsidRPr="00FB3608" w:rsidRDefault="00990A3B" w:rsidP="002F4930">
      <w:pPr>
        <w:ind w:firstLine="1985"/>
        <w:jc w:val="both"/>
        <w:rPr>
          <w:sz w:val="48"/>
          <w:szCs w:val="48"/>
        </w:rPr>
      </w:pPr>
    </w:p>
    <w:p w:rsidR="00533FBE" w:rsidRDefault="00990A3B" w:rsidP="002F4930">
      <w:pPr>
        <w:ind w:left="3119" w:right="1984"/>
        <w:jc w:val="center"/>
        <w:rPr>
          <w:b/>
          <w:bCs/>
          <w:sz w:val="24"/>
          <w:szCs w:val="24"/>
        </w:rPr>
      </w:pPr>
      <w:r w:rsidRPr="00BD0624">
        <w:rPr>
          <w:b/>
          <w:sz w:val="24"/>
          <w:szCs w:val="24"/>
        </w:rPr>
        <w:t>О</w:t>
      </w:r>
      <w:r w:rsidRPr="00BD0624">
        <w:rPr>
          <w:b/>
          <w:bCs/>
          <w:sz w:val="24"/>
          <w:szCs w:val="24"/>
        </w:rPr>
        <w:t>б утверждении административного регламента</w:t>
      </w:r>
    </w:p>
    <w:p w:rsidR="00990A3B" w:rsidRPr="002F4930" w:rsidRDefault="00FE1371" w:rsidP="002F4930">
      <w:pPr>
        <w:ind w:left="3119" w:right="19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предоставления</w:t>
      </w:r>
      <w:r w:rsidR="0002738C">
        <w:rPr>
          <w:b/>
          <w:bCs/>
          <w:sz w:val="24"/>
          <w:szCs w:val="24"/>
        </w:rPr>
        <w:t xml:space="preserve"> </w:t>
      </w:r>
      <w:r w:rsidR="00990A3B" w:rsidRPr="00BD0624">
        <w:rPr>
          <w:b/>
          <w:bCs/>
          <w:sz w:val="24"/>
          <w:szCs w:val="24"/>
        </w:rPr>
        <w:t xml:space="preserve">муниципальной услуги </w:t>
      </w:r>
      <w:r w:rsidR="002F4930">
        <w:rPr>
          <w:b/>
          <w:bCs/>
          <w:sz w:val="24"/>
          <w:szCs w:val="24"/>
        </w:rPr>
        <w:t xml:space="preserve"> </w:t>
      </w:r>
      <w:r w:rsidR="00990A3B" w:rsidRPr="00BD0624">
        <w:rPr>
          <w:b/>
          <w:sz w:val="24"/>
          <w:szCs w:val="24"/>
        </w:rPr>
        <w:t>«</w:t>
      </w:r>
      <w:r w:rsidR="002F4930">
        <w:rPr>
          <w:b/>
          <w:sz w:val="24"/>
          <w:szCs w:val="24"/>
        </w:rPr>
        <w:t xml:space="preserve">Выдача </w:t>
      </w:r>
      <w:r>
        <w:rPr>
          <w:b/>
          <w:sz w:val="24"/>
          <w:szCs w:val="24"/>
        </w:rPr>
        <w:t>решения о согласовании архитектурно-градостроительного облика</w:t>
      </w:r>
      <w:r w:rsidR="00C73804">
        <w:rPr>
          <w:b/>
          <w:sz w:val="24"/>
          <w:szCs w:val="24"/>
        </w:rPr>
        <w:t xml:space="preserve"> объекта </w:t>
      </w:r>
      <w:r w:rsidR="002F4930">
        <w:rPr>
          <w:b/>
          <w:sz w:val="24"/>
          <w:szCs w:val="24"/>
        </w:rPr>
        <w:t xml:space="preserve"> </w:t>
      </w:r>
      <w:r w:rsidR="00C73804">
        <w:rPr>
          <w:b/>
          <w:sz w:val="24"/>
          <w:szCs w:val="24"/>
        </w:rPr>
        <w:t>капитального строительства</w:t>
      </w:r>
    </w:p>
    <w:p w:rsidR="00F8125F" w:rsidRDefault="00F8125F" w:rsidP="002F4930">
      <w:pPr>
        <w:ind w:left="3119" w:right="1984"/>
        <w:jc w:val="center"/>
        <w:rPr>
          <w:b/>
          <w:bCs/>
          <w:sz w:val="24"/>
          <w:szCs w:val="24"/>
        </w:rPr>
      </w:pPr>
    </w:p>
    <w:p w:rsidR="002621A7" w:rsidRDefault="002621A7" w:rsidP="002621A7">
      <w:pPr>
        <w:ind w:left="1134" w:right="1700"/>
        <w:jc w:val="center"/>
        <w:rPr>
          <w:b/>
          <w:bCs/>
          <w:sz w:val="24"/>
          <w:szCs w:val="24"/>
        </w:rPr>
      </w:pPr>
    </w:p>
    <w:p w:rsidR="00990A3B" w:rsidRPr="005A6B10" w:rsidRDefault="00990A3B" w:rsidP="00893011">
      <w:pPr>
        <w:ind w:left="1701" w:firstLine="426"/>
        <w:jc w:val="both"/>
        <w:rPr>
          <w:sz w:val="24"/>
          <w:szCs w:val="24"/>
        </w:rPr>
      </w:pPr>
      <w:r w:rsidRPr="005A6B10">
        <w:rPr>
          <w:sz w:val="24"/>
          <w:szCs w:val="24"/>
        </w:rPr>
        <w:t xml:space="preserve">В </w:t>
      </w:r>
      <w:r w:rsidR="00A21C7C" w:rsidRPr="005A6B10">
        <w:rPr>
          <w:sz w:val="24"/>
          <w:szCs w:val="24"/>
        </w:rPr>
        <w:t>соответствии с</w:t>
      </w:r>
      <w:r w:rsidRPr="005A6B10">
        <w:rPr>
          <w:sz w:val="24"/>
          <w:szCs w:val="24"/>
        </w:rPr>
        <w:t xml:space="preserve"> Федеральным законом от 27.07.2010 № 210-ФЗ «Об организации государственных и муниципальных услуг»,</w:t>
      </w:r>
      <w:r w:rsidR="00CB2682" w:rsidRPr="005A6B10">
        <w:rPr>
          <w:sz w:val="24"/>
          <w:szCs w:val="24"/>
        </w:rPr>
        <w:t xml:space="preserve">  Федеральным  законом</w:t>
      </w:r>
      <w:r w:rsidR="00632D8F" w:rsidRPr="005A6B10">
        <w:rPr>
          <w:sz w:val="24"/>
          <w:szCs w:val="24"/>
        </w:rPr>
        <w:t xml:space="preserve"> от 06.10.2003</w:t>
      </w:r>
      <w:r w:rsidR="00CB2682" w:rsidRPr="005A6B10">
        <w:rPr>
          <w:sz w:val="24"/>
          <w:szCs w:val="24"/>
        </w:rPr>
        <w:t xml:space="preserve"> </w:t>
      </w:r>
      <w:r w:rsidR="00BF717A">
        <w:rPr>
          <w:sz w:val="24"/>
          <w:szCs w:val="24"/>
        </w:rPr>
        <w:t xml:space="preserve">                      </w:t>
      </w:r>
      <w:r w:rsidR="00CB2682" w:rsidRPr="005A6B10">
        <w:rPr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="00A23A22" w:rsidRPr="005A6B10">
        <w:rPr>
          <w:sz w:val="24"/>
          <w:szCs w:val="24"/>
        </w:rPr>
        <w:t xml:space="preserve"> </w:t>
      </w:r>
      <w:r w:rsidR="00DB1F19" w:rsidRPr="005A6B10">
        <w:rPr>
          <w:sz w:val="24"/>
          <w:szCs w:val="24"/>
        </w:rPr>
        <w:t>Законом Республики Крым от</w:t>
      </w:r>
      <w:r w:rsidR="00EE7C9D">
        <w:rPr>
          <w:sz w:val="24"/>
          <w:szCs w:val="24"/>
        </w:rPr>
        <w:t xml:space="preserve"> </w:t>
      </w:r>
      <w:r w:rsidR="00DB1F19" w:rsidRPr="005A6B10">
        <w:rPr>
          <w:sz w:val="24"/>
          <w:szCs w:val="24"/>
        </w:rPr>
        <w:t>21.08.2014 №</w:t>
      </w:r>
      <w:r w:rsidR="006868D6" w:rsidRPr="005A6B10">
        <w:rPr>
          <w:sz w:val="24"/>
          <w:szCs w:val="24"/>
        </w:rPr>
        <w:t xml:space="preserve"> </w:t>
      </w:r>
      <w:r w:rsidR="00DB1F19" w:rsidRPr="005A6B10">
        <w:rPr>
          <w:sz w:val="24"/>
          <w:szCs w:val="24"/>
        </w:rPr>
        <w:t>54-ЗРК «Об основах местного самоуправления в Республике Крым»</w:t>
      </w:r>
      <w:r w:rsidR="00E63CFB" w:rsidRPr="005A6B10">
        <w:rPr>
          <w:sz w:val="24"/>
          <w:szCs w:val="24"/>
        </w:rPr>
        <w:t>,</w:t>
      </w:r>
      <w:r w:rsidR="0061006B">
        <w:rPr>
          <w:sz w:val="24"/>
          <w:szCs w:val="24"/>
        </w:rPr>
        <w:t xml:space="preserve"> </w:t>
      </w:r>
      <w:r w:rsidR="00C6335F" w:rsidRPr="00F452C5">
        <w:rPr>
          <w:rFonts w:eastAsia="Calibri"/>
          <w:sz w:val="24"/>
          <w:szCs w:val="24"/>
        </w:rPr>
        <w:t>постановлением Правительства Российской Федерации от 29</w:t>
      </w:r>
      <w:r w:rsidR="00C6335F">
        <w:rPr>
          <w:rFonts w:eastAsia="Calibri"/>
          <w:sz w:val="24"/>
          <w:szCs w:val="24"/>
        </w:rPr>
        <w:t xml:space="preserve"> </w:t>
      </w:r>
      <w:r w:rsidR="00C6335F" w:rsidRPr="00F452C5">
        <w:rPr>
          <w:rFonts w:eastAsia="Calibri"/>
          <w:sz w:val="24"/>
          <w:szCs w:val="24"/>
        </w:rPr>
        <w:t>мая 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</w:t>
      </w:r>
      <w:r w:rsidR="00580BEC">
        <w:rPr>
          <w:sz w:val="24"/>
          <w:szCs w:val="24"/>
        </w:rPr>
        <w:t>,</w:t>
      </w:r>
      <w:r w:rsidR="00C6335F">
        <w:rPr>
          <w:sz w:val="24"/>
          <w:szCs w:val="24"/>
        </w:rPr>
        <w:t xml:space="preserve"> Правилами землепользования и застройки муниципального образо</w:t>
      </w:r>
      <w:r w:rsidR="00C32B0A">
        <w:rPr>
          <w:sz w:val="24"/>
          <w:szCs w:val="24"/>
        </w:rPr>
        <w:t>вания городской округ Евпатория, утвержденны</w:t>
      </w:r>
      <w:r w:rsidR="00D730FF">
        <w:rPr>
          <w:sz w:val="24"/>
          <w:szCs w:val="24"/>
        </w:rPr>
        <w:t>ми</w:t>
      </w:r>
      <w:r w:rsidR="00C32B0A">
        <w:rPr>
          <w:sz w:val="24"/>
          <w:szCs w:val="24"/>
        </w:rPr>
        <w:t xml:space="preserve"> решением Евпаторийского городского совета от </w:t>
      </w:r>
      <w:r w:rsidR="00BF717A" w:rsidRPr="00BF717A">
        <w:rPr>
          <w:rFonts w:eastAsia="Calibri"/>
          <w:sz w:val="24"/>
          <w:szCs w:val="24"/>
          <w:lang w:eastAsia="en-US"/>
        </w:rPr>
        <w:t>22.02.2019  №1-86/2, с изменениями,</w:t>
      </w:r>
      <w:r w:rsidR="00580BEC">
        <w:rPr>
          <w:sz w:val="24"/>
          <w:szCs w:val="24"/>
        </w:rPr>
        <w:t xml:space="preserve"> </w:t>
      </w:r>
      <w:r w:rsidR="00363495" w:rsidRPr="005A6B10">
        <w:rPr>
          <w:sz w:val="24"/>
          <w:szCs w:val="24"/>
        </w:rPr>
        <w:t>в целях повышения качества оказания муниципальной услуги, определения сроков и последовательности осуществления административных процедур,</w:t>
      </w:r>
      <w:r w:rsidR="00363495" w:rsidRPr="005A6B10">
        <w:rPr>
          <w:b/>
          <w:sz w:val="24"/>
          <w:szCs w:val="24"/>
        </w:rPr>
        <w:t xml:space="preserve"> </w:t>
      </w:r>
      <w:r w:rsidRPr="005A6B10">
        <w:rPr>
          <w:sz w:val="24"/>
          <w:szCs w:val="24"/>
        </w:rPr>
        <w:t xml:space="preserve">администрация города Евпатории Республики Крым </w:t>
      </w:r>
      <w:r w:rsidRPr="005A6B10">
        <w:rPr>
          <w:spacing w:val="40"/>
          <w:sz w:val="24"/>
          <w:szCs w:val="24"/>
        </w:rPr>
        <w:t>постановляет:</w:t>
      </w:r>
    </w:p>
    <w:p w:rsidR="00990A3B" w:rsidRPr="005A6B10" w:rsidRDefault="00990A3B" w:rsidP="00893011">
      <w:pPr>
        <w:spacing w:line="0" w:lineRule="atLeast"/>
        <w:ind w:left="1701"/>
        <w:rPr>
          <w:sz w:val="24"/>
          <w:szCs w:val="24"/>
        </w:rPr>
      </w:pPr>
    </w:p>
    <w:p w:rsidR="00990A3B" w:rsidRPr="005A6B10" w:rsidRDefault="00E75C09" w:rsidP="00893011">
      <w:pPr>
        <w:spacing w:line="0" w:lineRule="atLeast"/>
        <w:ind w:left="1701" w:firstLine="709"/>
        <w:jc w:val="both"/>
        <w:rPr>
          <w:sz w:val="24"/>
          <w:szCs w:val="24"/>
        </w:rPr>
      </w:pPr>
      <w:r w:rsidRPr="005A6B10">
        <w:rPr>
          <w:sz w:val="24"/>
          <w:szCs w:val="24"/>
        </w:rPr>
        <w:t xml:space="preserve">1. </w:t>
      </w:r>
      <w:r w:rsidR="005545C8" w:rsidRPr="005A6B10">
        <w:rPr>
          <w:sz w:val="24"/>
          <w:szCs w:val="24"/>
        </w:rPr>
        <w:t xml:space="preserve">Утвердить </w:t>
      </w:r>
      <w:r w:rsidR="00990A3B" w:rsidRPr="005A6B10">
        <w:rPr>
          <w:bCs/>
          <w:sz w:val="24"/>
          <w:szCs w:val="24"/>
        </w:rPr>
        <w:t xml:space="preserve">административный регламент </w:t>
      </w:r>
      <w:r w:rsidR="00FA5390" w:rsidRPr="005A6B10">
        <w:rPr>
          <w:bCs/>
          <w:sz w:val="24"/>
          <w:szCs w:val="24"/>
        </w:rPr>
        <w:t xml:space="preserve">предоставления </w:t>
      </w:r>
      <w:r w:rsidR="00990A3B" w:rsidRPr="005A6B10">
        <w:rPr>
          <w:bCs/>
          <w:sz w:val="24"/>
          <w:szCs w:val="24"/>
        </w:rPr>
        <w:t xml:space="preserve">муниципальной услуги </w:t>
      </w:r>
      <w:r w:rsidR="00990A3B" w:rsidRPr="005A6B10">
        <w:rPr>
          <w:sz w:val="24"/>
          <w:szCs w:val="24"/>
        </w:rPr>
        <w:t>«</w:t>
      </w:r>
      <w:r w:rsidR="00FA5390" w:rsidRPr="005A6B10">
        <w:rPr>
          <w:sz w:val="24"/>
          <w:szCs w:val="24"/>
        </w:rPr>
        <w:t xml:space="preserve">Предоставление решения о </w:t>
      </w:r>
      <w:r w:rsidR="001F0697" w:rsidRPr="005A6B10">
        <w:rPr>
          <w:sz w:val="24"/>
          <w:szCs w:val="24"/>
        </w:rPr>
        <w:t>согласовании архитектурно-градостроительного облика</w:t>
      </w:r>
      <w:r w:rsidR="00B91BDF">
        <w:rPr>
          <w:sz w:val="24"/>
          <w:szCs w:val="24"/>
        </w:rPr>
        <w:t xml:space="preserve"> объекта капитального строительства</w:t>
      </w:r>
      <w:r w:rsidR="00363495" w:rsidRPr="005A6B10">
        <w:rPr>
          <w:sz w:val="24"/>
          <w:szCs w:val="24"/>
        </w:rPr>
        <w:t>». Прилагается.</w:t>
      </w:r>
    </w:p>
    <w:p w:rsidR="00925561" w:rsidRPr="005A6B10" w:rsidRDefault="00181348" w:rsidP="00893011">
      <w:pPr>
        <w:spacing w:line="0" w:lineRule="atLeast"/>
        <w:ind w:left="1701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B02CB" w:rsidRPr="005A6B10">
        <w:rPr>
          <w:sz w:val="24"/>
          <w:szCs w:val="24"/>
        </w:rPr>
        <w:t>.</w:t>
      </w:r>
      <w:r w:rsidR="00925561" w:rsidRPr="005A6B10">
        <w:rPr>
          <w:sz w:val="24"/>
          <w:szCs w:val="24"/>
        </w:rPr>
        <w:t xml:space="preserve"> Настоящее постановление вступает в силу со дня</w:t>
      </w:r>
      <w:r w:rsidR="00290E69" w:rsidRPr="005A6B10">
        <w:rPr>
          <w:sz w:val="24"/>
          <w:szCs w:val="24"/>
        </w:rPr>
        <w:t xml:space="preserve"> его</w:t>
      </w:r>
      <w:r w:rsidR="00925561" w:rsidRPr="005A6B10">
        <w:rPr>
          <w:sz w:val="24"/>
          <w:szCs w:val="24"/>
        </w:rPr>
        <w:t xml:space="preserve"> обнародования на официальном </w:t>
      </w:r>
      <w:r w:rsidR="00A23A22" w:rsidRPr="005A6B10">
        <w:rPr>
          <w:sz w:val="24"/>
          <w:szCs w:val="24"/>
        </w:rPr>
        <w:t>портале</w:t>
      </w:r>
      <w:r w:rsidR="00925561" w:rsidRPr="005A6B10">
        <w:rPr>
          <w:sz w:val="24"/>
          <w:szCs w:val="24"/>
        </w:rPr>
        <w:t xml:space="preserve"> Правительства Республики Крым – </w:t>
      </w:r>
      <w:r w:rsidR="00925561" w:rsidRPr="005A6B10">
        <w:rPr>
          <w:sz w:val="24"/>
          <w:szCs w:val="24"/>
          <w:lang w:val="en-US"/>
        </w:rPr>
        <w:t>http</w:t>
      </w:r>
      <w:r w:rsidR="00925561" w:rsidRPr="005A6B10">
        <w:rPr>
          <w:sz w:val="24"/>
          <w:szCs w:val="24"/>
        </w:rPr>
        <w:t>//</w:t>
      </w:r>
      <w:r w:rsidR="00925561" w:rsidRPr="005A6B10">
        <w:rPr>
          <w:sz w:val="24"/>
          <w:szCs w:val="24"/>
          <w:lang w:val="en-US"/>
        </w:rPr>
        <w:t>rk</w:t>
      </w:r>
      <w:r w:rsidR="00925561" w:rsidRPr="005A6B10">
        <w:rPr>
          <w:sz w:val="24"/>
          <w:szCs w:val="24"/>
        </w:rPr>
        <w:t>.</w:t>
      </w:r>
      <w:r w:rsidR="00925561" w:rsidRPr="005A6B10">
        <w:rPr>
          <w:sz w:val="24"/>
          <w:szCs w:val="24"/>
          <w:lang w:val="en-US"/>
        </w:rPr>
        <w:t>gov</w:t>
      </w:r>
      <w:r w:rsidR="00925561" w:rsidRPr="005A6B10">
        <w:rPr>
          <w:sz w:val="24"/>
          <w:szCs w:val="24"/>
        </w:rPr>
        <w:t>.</w:t>
      </w:r>
      <w:r w:rsidR="00925561" w:rsidRPr="005A6B10">
        <w:rPr>
          <w:sz w:val="24"/>
          <w:szCs w:val="24"/>
          <w:lang w:val="en-US"/>
        </w:rPr>
        <w:t>ru</w:t>
      </w:r>
      <w:r w:rsidR="00925561" w:rsidRPr="005A6B10">
        <w:rPr>
          <w:sz w:val="24"/>
          <w:szCs w:val="24"/>
        </w:rPr>
        <w:t xml:space="preserve"> в разделе муниципальные образования, подраздел - Евпатория, а также на официальном сайте муниципального образования городской округ Евпатория Республики Крым</w:t>
      </w:r>
      <w:r w:rsidR="00C31C42">
        <w:rPr>
          <w:sz w:val="24"/>
          <w:szCs w:val="24"/>
        </w:rPr>
        <w:t xml:space="preserve">                   </w:t>
      </w:r>
      <w:r w:rsidR="00925561" w:rsidRPr="005A6B10">
        <w:rPr>
          <w:sz w:val="24"/>
          <w:szCs w:val="24"/>
        </w:rPr>
        <w:t xml:space="preserve"> </w:t>
      </w:r>
      <w:r w:rsidR="00925561" w:rsidRPr="005A6B10">
        <w:rPr>
          <w:sz w:val="24"/>
          <w:szCs w:val="24"/>
          <w:lang w:val="en-US"/>
        </w:rPr>
        <w:t>http</w:t>
      </w:r>
      <w:r w:rsidR="00925561" w:rsidRPr="005A6B10">
        <w:rPr>
          <w:sz w:val="24"/>
          <w:szCs w:val="24"/>
        </w:rPr>
        <w:t>//</w:t>
      </w:r>
      <w:r w:rsidR="00925561" w:rsidRPr="005A6B10">
        <w:rPr>
          <w:sz w:val="24"/>
          <w:szCs w:val="24"/>
          <w:lang w:val="en-US"/>
        </w:rPr>
        <w:t>my</w:t>
      </w:r>
      <w:r w:rsidR="00925561" w:rsidRPr="005A6B10">
        <w:rPr>
          <w:sz w:val="24"/>
          <w:szCs w:val="24"/>
        </w:rPr>
        <w:t>-</w:t>
      </w:r>
      <w:r w:rsidR="00925561" w:rsidRPr="005A6B10">
        <w:rPr>
          <w:sz w:val="24"/>
          <w:szCs w:val="24"/>
          <w:lang w:val="en-US"/>
        </w:rPr>
        <w:t>evp</w:t>
      </w:r>
      <w:r w:rsidR="0002738C" w:rsidRPr="005A6B10">
        <w:rPr>
          <w:sz w:val="24"/>
          <w:szCs w:val="24"/>
        </w:rPr>
        <w:t>.</w:t>
      </w:r>
      <w:r w:rsidR="00925561" w:rsidRPr="005A6B10">
        <w:rPr>
          <w:sz w:val="24"/>
          <w:szCs w:val="24"/>
          <w:lang w:val="en-US"/>
        </w:rPr>
        <w:t>ru</w:t>
      </w:r>
      <w:r w:rsidR="00925561" w:rsidRPr="005A6B10">
        <w:rPr>
          <w:sz w:val="24"/>
          <w:szCs w:val="24"/>
        </w:rPr>
        <w:t>, в разделе Документы, подраздел документы администрации города в информационно-телекоммуникационной сети общего пользования и подлежит опубликованию информационного сообщения о нем в печатных средствах массовой информации, утвержденных органами местного самоуправления городского округа Евпатория.</w:t>
      </w:r>
    </w:p>
    <w:p w:rsidR="00EB6100" w:rsidRPr="005A6B10" w:rsidRDefault="00181348" w:rsidP="00893011">
      <w:pPr>
        <w:spacing w:line="20" w:lineRule="atLeast"/>
        <w:ind w:left="1701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B6100" w:rsidRPr="005A6B10">
        <w:rPr>
          <w:sz w:val="24"/>
          <w:szCs w:val="24"/>
        </w:rPr>
        <w:t>.</w:t>
      </w:r>
      <w:r w:rsidR="00902534" w:rsidRPr="005A6B10">
        <w:rPr>
          <w:sz w:val="24"/>
          <w:szCs w:val="24"/>
        </w:rPr>
        <w:t xml:space="preserve"> </w:t>
      </w:r>
      <w:r w:rsidR="00EB6100" w:rsidRPr="005A6B10">
        <w:rPr>
          <w:sz w:val="24"/>
          <w:szCs w:val="24"/>
        </w:rPr>
        <w:t xml:space="preserve">Контроль за исполнением настоящего постановления </w:t>
      </w:r>
      <w:r w:rsidR="007B015C">
        <w:rPr>
          <w:sz w:val="24"/>
          <w:szCs w:val="24"/>
        </w:rPr>
        <w:t xml:space="preserve">возложить </w:t>
      </w:r>
      <w:r w:rsidR="00300911">
        <w:rPr>
          <w:sz w:val="24"/>
          <w:szCs w:val="24"/>
        </w:rPr>
        <w:t xml:space="preserve">на заместителя главы администрации города Евпатория Республики Крым, курирующего отдел архитектуры и градостроительства </w:t>
      </w:r>
      <w:r w:rsidR="001D0BBD">
        <w:rPr>
          <w:sz w:val="24"/>
          <w:szCs w:val="24"/>
        </w:rPr>
        <w:t>администрации города Евпатории Республики Крым.</w:t>
      </w:r>
    </w:p>
    <w:p w:rsidR="00EB6100" w:rsidRDefault="00EB6100" w:rsidP="00893011">
      <w:pPr>
        <w:spacing w:line="20" w:lineRule="atLeast"/>
        <w:ind w:left="1701" w:firstLine="708"/>
        <w:jc w:val="both"/>
        <w:rPr>
          <w:szCs w:val="28"/>
        </w:rPr>
      </w:pPr>
    </w:p>
    <w:p w:rsidR="00EB6100" w:rsidRPr="003541E1" w:rsidRDefault="00147289" w:rsidP="000502E6">
      <w:pPr>
        <w:ind w:left="1701" w:right="775"/>
        <w:jc w:val="both"/>
        <w:rPr>
          <w:szCs w:val="28"/>
        </w:rPr>
      </w:pPr>
      <w:r>
        <w:rPr>
          <w:szCs w:val="28"/>
        </w:rPr>
        <w:t>Г</w:t>
      </w:r>
      <w:r w:rsidR="003541E1" w:rsidRPr="003541E1">
        <w:rPr>
          <w:szCs w:val="28"/>
        </w:rPr>
        <w:t>лав</w:t>
      </w:r>
      <w:r>
        <w:rPr>
          <w:szCs w:val="28"/>
        </w:rPr>
        <w:t>а</w:t>
      </w:r>
      <w:r w:rsidR="00EB6100" w:rsidRPr="003541E1">
        <w:rPr>
          <w:szCs w:val="28"/>
        </w:rPr>
        <w:t xml:space="preserve"> администрации</w:t>
      </w:r>
      <w:r w:rsidR="00290E69" w:rsidRPr="003541E1">
        <w:rPr>
          <w:szCs w:val="28"/>
        </w:rPr>
        <w:t xml:space="preserve"> города</w:t>
      </w:r>
      <w:r w:rsidR="00EB6100" w:rsidRPr="003541E1">
        <w:rPr>
          <w:szCs w:val="28"/>
        </w:rPr>
        <w:t xml:space="preserve"> </w:t>
      </w:r>
    </w:p>
    <w:p w:rsidR="00EB6100" w:rsidRPr="003541E1" w:rsidRDefault="00EB6100" w:rsidP="002F4930">
      <w:pPr>
        <w:autoSpaceDE w:val="0"/>
        <w:autoSpaceDN w:val="0"/>
        <w:adjustRightInd w:val="0"/>
        <w:ind w:left="1701"/>
        <w:outlineLvl w:val="0"/>
        <w:rPr>
          <w:szCs w:val="28"/>
        </w:rPr>
      </w:pPr>
      <w:r w:rsidRPr="003541E1">
        <w:rPr>
          <w:szCs w:val="28"/>
        </w:rPr>
        <w:t xml:space="preserve">Евпатории Республики Крым                        </w:t>
      </w:r>
      <w:r w:rsidR="002F4930">
        <w:rPr>
          <w:szCs w:val="28"/>
        </w:rPr>
        <w:t xml:space="preserve">                         </w:t>
      </w:r>
      <w:r w:rsidR="00181348">
        <w:rPr>
          <w:szCs w:val="28"/>
        </w:rPr>
        <w:t xml:space="preserve">      </w:t>
      </w:r>
      <w:r w:rsidR="00147289">
        <w:rPr>
          <w:szCs w:val="28"/>
        </w:rPr>
        <w:t>Е.М. Демидова</w:t>
      </w:r>
    </w:p>
    <w:p w:rsidR="00EB6100" w:rsidRPr="003541E1" w:rsidRDefault="00EB6100" w:rsidP="00495180">
      <w:pPr>
        <w:autoSpaceDE w:val="0"/>
        <w:autoSpaceDN w:val="0"/>
        <w:adjustRightInd w:val="0"/>
        <w:ind w:left="709" w:right="775"/>
        <w:outlineLvl w:val="0"/>
        <w:rPr>
          <w:szCs w:val="28"/>
        </w:rPr>
      </w:pPr>
    </w:p>
    <w:p w:rsidR="00787636" w:rsidRDefault="00787636" w:rsidP="00B343A7">
      <w:pPr>
        <w:ind w:left="709" w:right="1201"/>
        <w:rPr>
          <w:bCs/>
          <w:iCs/>
          <w:szCs w:val="28"/>
          <w:lang w:eastAsia="zh-CN"/>
        </w:rPr>
      </w:pPr>
    </w:p>
    <w:p w:rsidR="00100736" w:rsidRPr="00BD0624" w:rsidRDefault="00525C7B" w:rsidP="00100736">
      <w:pPr>
        <w:pStyle w:val="ConsPlusTitle"/>
        <w:widowControl/>
        <w:tabs>
          <w:tab w:val="left" w:pos="142"/>
          <w:tab w:val="left" w:pos="1701"/>
          <w:tab w:val="left" w:pos="2127"/>
          <w:tab w:val="left" w:pos="3686"/>
        </w:tabs>
        <w:ind w:left="5529" w:right="-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100736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100736" w:rsidRDefault="00100736" w:rsidP="00525C7B">
      <w:pPr>
        <w:pStyle w:val="ConsPlusTitle"/>
        <w:widowControl/>
        <w:tabs>
          <w:tab w:val="left" w:pos="142"/>
          <w:tab w:val="left" w:pos="1701"/>
          <w:tab w:val="left" w:pos="2127"/>
          <w:tab w:val="left" w:pos="3686"/>
        </w:tabs>
        <w:ind w:left="7088" w:right="-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 w:rsidRPr="00BD062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</w:p>
    <w:p w:rsidR="00100736" w:rsidRPr="00BD0624" w:rsidRDefault="00100736" w:rsidP="00525C7B">
      <w:pPr>
        <w:pStyle w:val="ConsPlusTitle"/>
        <w:widowControl/>
        <w:tabs>
          <w:tab w:val="left" w:pos="142"/>
          <w:tab w:val="left" w:pos="1701"/>
          <w:tab w:val="left" w:pos="2127"/>
          <w:tab w:val="left" w:pos="3686"/>
        </w:tabs>
        <w:ind w:left="7088" w:right="-2"/>
        <w:rPr>
          <w:rFonts w:ascii="Times New Roman" w:hAnsi="Times New Roman" w:cs="Times New Roman"/>
          <w:b w:val="0"/>
          <w:sz w:val="24"/>
          <w:szCs w:val="24"/>
        </w:rPr>
      </w:pPr>
      <w:r w:rsidRPr="00BD0624">
        <w:rPr>
          <w:rFonts w:ascii="Times New Roman" w:hAnsi="Times New Roman" w:cs="Times New Roman"/>
          <w:b w:val="0"/>
          <w:sz w:val="24"/>
          <w:szCs w:val="24"/>
        </w:rPr>
        <w:t>города Евпатории Республики Крым</w:t>
      </w:r>
    </w:p>
    <w:p w:rsidR="00100736" w:rsidRPr="00BD0624" w:rsidRDefault="00100736" w:rsidP="00E46AA7">
      <w:pPr>
        <w:pStyle w:val="ConsPlusTitle"/>
        <w:widowControl/>
        <w:tabs>
          <w:tab w:val="left" w:pos="142"/>
          <w:tab w:val="left" w:pos="1701"/>
          <w:tab w:val="left" w:pos="2127"/>
          <w:tab w:val="left" w:pos="3686"/>
        </w:tabs>
        <w:ind w:left="7088" w:right="-2"/>
        <w:rPr>
          <w:rFonts w:ascii="Times New Roman" w:hAnsi="Times New Roman" w:cs="Times New Roman"/>
          <w:b w:val="0"/>
          <w:sz w:val="24"/>
          <w:szCs w:val="24"/>
        </w:rPr>
      </w:pPr>
      <w:r w:rsidRPr="00BD0624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_____________</w:t>
      </w:r>
      <w:r w:rsidR="00E46AA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BD0624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______</w:t>
      </w:r>
    </w:p>
    <w:p w:rsidR="00320A4A" w:rsidRDefault="00320A4A" w:rsidP="002D2F61">
      <w:pPr>
        <w:keepNext/>
        <w:widowControl w:val="0"/>
        <w:tabs>
          <w:tab w:val="left" w:pos="360"/>
          <w:tab w:val="left" w:pos="1080"/>
          <w:tab w:val="left" w:pos="5940"/>
        </w:tabs>
        <w:jc w:val="center"/>
        <w:outlineLvl w:val="0"/>
        <w:rPr>
          <w:b/>
          <w:sz w:val="24"/>
          <w:szCs w:val="24"/>
        </w:rPr>
      </w:pPr>
    </w:p>
    <w:p w:rsidR="00320A4A" w:rsidRDefault="00320A4A" w:rsidP="002D2F61">
      <w:pPr>
        <w:keepNext/>
        <w:widowControl w:val="0"/>
        <w:tabs>
          <w:tab w:val="left" w:pos="360"/>
          <w:tab w:val="left" w:pos="1080"/>
          <w:tab w:val="left" w:pos="5940"/>
        </w:tabs>
        <w:jc w:val="center"/>
        <w:outlineLvl w:val="0"/>
        <w:rPr>
          <w:b/>
          <w:sz w:val="24"/>
          <w:szCs w:val="24"/>
        </w:rPr>
      </w:pPr>
    </w:p>
    <w:p w:rsidR="007B4A63" w:rsidRPr="000B1393" w:rsidRDefault="00FE1EEE" w:rsidP="006A45C1">
      <w:pPr>
        <w:keepNext/>
        <w:widowControl w:val="0"/>
        <w:tabs>
          <w:tab w:val="left" w:pos="360"/>
          <w:tab w:val="left" w:pos="1080"/>
          <w:tab w:val="left" w:pos="5940"/>
        </w:tabs>
        <w:ind w:left="1134"/>
        <w:jc w:val="center"/>
        <w:outlineLvl w:val="0"/>
        <w:rPr>
          <w:sz w:val="24"/>
          <w:szCs w:val="24"/>
        </w:rPr>
      </w:pPr>
      <w:r w:rsidRPr="000B1393">
        <w:rPr>
          <w:b/>
          <w:sz w:val="24"/>
          <w:szCs w:val="24"/>
        </w:rPr>
        <w:t>АДМИНИСТРАТИВНЫЙ РЕГЛАМЕНТ</w:t>
      </w:r>
    </w:p>
    <w:p w:rsidR="00975408" w:rsidRDefault="00975408" w:rsidP="007650ED">
      <w:pPr>
        <w:keepNext/>
        <w:widowControl w:val="0"/>
        <w:tabs>
          <w:tab w:val="left" w:pos="360"/>
          <w:tab w:val="left" w:pos="1080"/>
          <w:tab w:val="left" w:pos="1134"/>
          <w:tab w:val="left" w:pos="2835"/>
        </w:tabs>
        <w:ind w:left="1134" w:hanging="141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предоставления </w:t>
      </w:r>
      <w:r w:rsidR="00256488" w:rsidRPr="000B1393">
        <w:rPr>
          <w:b/>
          <w:sz w:val="24"/>
          <w:szCs w:val="24"/>
        </w:rPr>
        <w:t xml:space="preserve">муниципальной услуги </w:t>
      </w:r>
    </w:p>
    <w:p w:rsidR="007650ED" w:rsidRDefault="007650ED" w:rsidP="000B0363">
      <w:pPr>
        <w:tabs>
          <w:tab w:val="left" w:pos="1134"/>
          <w:tab w:val="left" w:pos="2835"/>
        </w:tabs>
        <w:ind w:left="3119" w:right="1417" w:hanging="14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«</w:t>
      </w:r>
      <w:r w:rsidRPr="00BD0624">
        <w:rPr>
          <w:b/>
          <w:sz w:val="24"/>
          <w:szCs w:val="24"/>
        </w:rPr>
        <w:t>О</w:t>
      </w:r>
      <w:r w:rsidRPr="00BD0624">
        <w:rPr>
          <w:b/>
          <w:bCs/>
          <w:sz w:val="24"/>
          <w:szCs w:val="24"/>
        </w:rPr>
        <w:t>б утверждении административного регламента</w:t>
      </w:r>
    </w:p>
    <w:p w:rsidR="007650ED" w:rsidRPr="002F4930" w:rsidRDefault="007650ED" w:rsidP="000B0363">
      <w:pPr>
        <w:tabs>
          <w:tab w:val="left" w:pos="1134"/>
          <w:tab w:val="left" w:pos="2835"/>
        </w:tabs>
        <w:ind w:left="3119" w:right="1417" w:hanging="14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предоставления </w:t>
      </w:r>
      <w:r w:rsidRPr="00BD0624">
        <w:rPr>
          <w:b/>
          <w:bCs/>
          <w:sz w:val="24"/>
          <w:szCs w:val="24"/>
        </w:rPr>
        <w:t xml:space="preserve">муниципальной услуги </w:t>
      </w:r>
      <w:r>
        <w:rPr>
          <w:b/>
          <w:bCs/>
          <w:sz w:val="24"/>
          <w:szCs w:val="24"/>
        </w:rPr>
        <w:t xml:space="preserve"> </w:t>
      </w:r>
      <w:r w:rsidRPr="00BD062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Выдача решения о согласовании архитектурно-градостроительного облика объекта  капитального строительства»</w:t>
      </w:r>
    </w:p>
    <w:p w:rsidR="007B4A63" w:rsidRPr="006A45C1" w:rsidRDefault="007B4A63" w:rsidP="00C33BA3">
      <w:pPr>
        <w:keepNext/>
        <w:widowControl w:val="0"/>
        <w:tabs>
          <w:tab w:val="left" w:pos="5940"/>
        </w:tabs>
        <w:ind w:left="1134" w:firstLine="1276"/>
        <w:jc w:val="center"/>
        <w:outlineLvl w:val="0"/>
        <w:rPr>
          <w:b/>
          <w:sz w:val="24"/>
          <w:szCs w:val="24"/>
        </w:rPr>
      </w:pPr>
    </w:p>
    <w:p w:rsidR="007B4A63" w:rsidRDefault="006A45C1" w:rsidP="006A45C1">
      <w:pPr>
        <w:pStyle w:val="aa"/>
        <w:ind w:left="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FE1EEE" w:rsidRPr="000B139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A6AC1" w:rsidRDefault="00FA6AC1" w:rsidP="00BC2EA5">
      <w:pPr>
        <w:pStyle w:val="a9"/>
        <w:ind w:left="284" w:right="775" w:firstLine="851"/>
        <w:jc w:val="both"/>
        <w:rPr>
          <w:rFonts w:ascii="Times New Roman" w:hAnsi="Times New Roman"/>
          <w:sz w:val="24"/>
          <w:szCs w:val="24"/>
        </w:rPr>
      </w:pPr>
    </w:p>
    <w:p w:rsidR="00F452C5" w:rsidRPr="00F452C5" w:rsidRDefault="002B4BF7" w:rsidP="00F452C5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452C5" w:rsidRPr="00F452C5">
        <w:rPr>
          <w:rFonts w:eastAsia="Calibri"/>
          <w:b/>
          <w:bCs/>
          <w:sz w:val="24"/>
          <w:szCs w:val="24"/>
        </w:rPr>
        <w:t>1. Предмет регулирования административного регламента</w:t>
      </w:r>
    </w:p>
    <w:p w:rsidR="00F452C5" w:rsidRPr="00F452C5" w:rsidRDefault="00F452C5" w:rsidP="00F452C5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F452C5" w:rsidRPr="00F452C5" w:rsidRDefault="00F452C5" w:rsidP="002F43B7">
      <w:pPr>
        <w:tabs>
          <w:tab w:val="left" w:pos="9781"/>
        </w:tabs>
        <w:autoSpaceDE w:val="0"/>
        <w:autoSpaceDN w:val="0"/>
        <w:adjustRightInd w:val="0"/>
        <w:ind w:left="1701" w:right="-142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1.1.Административный регламент предоставления муниципальной услуги «Выдача решения о согласовании архитектурно-градостроительного облика объекта капитального строительства» (далее соответственно - административный регламент, муниципальная услуга) регулирует отношения, возникающие в связи с предоставлением муниципальной услуги </w:t>
      </w:r>
      <w:r w:rsidR="000C6AA5">
        <w:rPr>
          <w:rFonts w:eastAsia="Calibri"/>
          <w:sz w:val="24"/>
          <w:szCs w:val="24"/>
        </w:rPr>
        <w:t xml:space="preserve"> администрации города Евпатории Республики Крым</w:t>
      </w:r>
      <w:r w:rsidRPr="00F452C5">
        <w:rPr>
          <w:rFonts w:eastAsia="Calibri"/>
          <w:sz w:val="24"/>
          <w:szCs w:val="24"/>
        </w:rPr>
        <w:t>, либо его структурным подразделением, в полномочия которого входят вопросы, связанные с градостроительной деятельностью (далее – Уполномоченный орган).</w:t>
      </w:r>
    </w:p>
    <w:p w:rsidR="00F452C5" w:rsidRPr="00F452C5" w:rsidRDefault="00F452C5" w:rsidP="002F43B7">
      <w:pPr>
        <w:tabs>
          <w:tab w:val="left" w:pos="9781"/>
        </w:tabs>
        <w:autoSpaceDE w:val="0"/>
        <w:autoSpaceDN w:val="0"/>
        <w:adjustRightInd w:val="0"/>
        <w:ind w:left="1701" w:right="-142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1.2. Архитектурно-градостроительный облик объекта капитального строительства подлежит согласованию в соответствии с Правилами согласования архитектурно-градостроительного облика объекта капитального строительства, утвержденными постановлением Правительства Российской Федерации от 29</w:t>
      </w:r>
      <w:r w:rsidR="003D4B69"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 xml:space="preserve">мая 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строительства». </w:t>
      </w:r>
    </w:p>
    <w:p w:rsidR="00F452C5" w:rsidRPr="00F452C5" w:rsidRDefault="00F452C5" w:rsidP="002F43B7">
      <w:pPr>
        <w:tabs>
          <w:tab w:val="left" w:pos="9781"/>
        </w:tabs>
        <w:autoSpaceDE w:val="0"/>
        <w:autoSpaceDN w:val="0"/>
        <w:adjustRightInd w:val="0"/>
        <w:ind w:left="1701" w:right="-142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1.3. Перечень объектов капитального строительства, в отношении которых не требуется обращение за получением муниципальной услуги:</w:t>
      </w:r>
    </w:p>
    <w:p w:rsidR="00F452C5" w:rsidRPr="00F452C5" w:rsidRDefault="00E25610" w:rsidP="002F43B7">
      <w:pPr>
        <w:tabs>
          <w:tab w:val="left" w:pos="9781"/>
        </w:tabs>
        <w:autoSpaceDE w:val="0"/>
        <w:autoSpaceDN w:val="0"/>
        <w:adjustRightInd w:val="0"/>
        <w:ind w:left="1701" w:right="-142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:rsidR="00F452C5" w:rsidRPr="00F452C5" w:rsidRDefault="00E25610" w:rsidP="002F43B7">
      <w:pPr>
        <w:tabs>
          <w:tab w:val="left" w:pos="9781"/>
        </w:tabs>
        <w:autoSpaceDE w:val="0"/>
        <w:autoSpaceDN w:val="0"/>
        <w:adjustRightInd w:val="0"/>
        <w:ind w:left="1701" w:right="-142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объектов, для строительства или реконструкции которых не требуется получение разрешения на строительство;</w:t>
      </w:r>
    </w:p>
    <w:p w:rsidR="00F452C5" w:rsidRPr="00F452C5" w:rsidRDefault="00E25610" w:rsidP="002F43B7">
      <w:pPr>
        <w:tabs>
          <w:tab w:val="left" w:pos="9781"/>
        </w:tabs>
        <w:autoSpaceDE w:val="0"/>
        <w:autoSpaceDN w:val="0"/>
        <w:adjustRightInd w:val="0"/>
        <w:ind w:left="1701" w:right="-142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объектов, расположенных на земельных участках, находящихся в пользовании учреждений, исполняющих наказание;</w:t>
      </w:r>
    </w:p>
    <w:p w:rsidR="00F452C5" w:rsidRPr="00F452C5" w:rsidRDefault="00E25610" w:rsidP="002F43B7">
      <w:pPr>
        <w:tabs>
          <w:tab w:val="left" w:pos="9781"/>
        </w:tabs>
        <w:autoSpaceDE w:val="0"/>
        <w:autoSpaceDN w:val="0"/>
        <w:adjustRightInd w:val="0"/>
        <w:ind w:left="1701" w:right="-142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:rsidR="00F452C5" w:rsidRPr="00F452C5" w:rsidRDefault="00E25610" w:rsidP="002F43B7">
      <w:pPr>
        <w:tabs>
          <w:tab w:val="left" w:pos="9781"/>
        </w:tabs>
        <w:autoSpaceDE w:val="0"/>
        <w:autoSpaceDN w:val="0"/>
        <w:adjustRightInd w:val="0"/>
        <w:ind w:left="1701" w:right="-142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>гидротехнических сооружений;</w:t>
      </w:r>
    </w:p>
    <w:p w:rsidR="00F452C5" w:rsidRPr="00F452C5" w:rsidRDefault="00E25610" w:rsidP="002F43B7">
      <w:pPr>
        <w:tabs>
          <w:tab w:val="left" w:pos="9781"/>
        </w:tabs>
        <w:autoSpaceDE w:val="0"/>
        <w:autoSpaceDN w:val="0"/>
        <w:adjustRightInd w:val="0"/>
        <w:ind w:left="1701" w:right="-142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>объектов и инженерных сооружений, предназначенных для производства и поставок товаров в сферах электро-, газо-, тепло-, водоснабжения и водоотведения;</w:t>
      </w:r>
    </w:p>
    <w:p w:rsidR="00F452C5" w:rsidRPr="00F452C5" w:rsidRDefault="00E25610" w:rsidP="002F43B7">
      <w:pPr>
        <w:tabs>
          <w:tab w:val="left" w:pos="9781"/>
        </w:tabs>
        <w:autoSpaceDE w:val="0"/>
        <w:autoSpaceDN w:val="0"/>
        <w:adjustRightInd w:val="0"/>
        <w:ind w:left="1701" w:right="-142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подземных сооружений;</w:t>
      </w:r>
    </w:p>
    <w:p w:rsidR="00F452C5" w:rsidRPr="00F452C5" w:rsidRDefault="00E25610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:rsidR="00F452C5" w:rsidRPr="00F452C5" w:rsidRDefault="00FD1EC6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>объектов капитального строительства, предназначенных (используемых) для обработки, утилизации, обезвреживания и размещения отходов производства и потребления;</w:t>
      </w:r>
    </w:p>
    <w:p w:rsidR="00F452C5" w:rsidRPr="00F452C5" w:rsidRDefault="00FD1EC6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="00F452C5" w:rsidRPr="00F452C5">
        <w:rPr>
          <w:rFonts w:eastAsia="Calibri"/>
          <w:sz w:val="24"/>
          <w:szCs w:val="24"/>
        </w:rPr>
        <w:t xml:space="preserve"> объектов капитального строительства, предназначенных для обезвреживания, размещения и утилизации медицинских отходов;</w:t>
      </w:r>
    </w:p>
    <w:p w:rsidR="00F452C5" w:rsidRPr="00F452C5" w:rsidRDefault="00FD1EC6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>объектов капитального строительства, предназначенных для хранения, переработки и утилизации биологических отходов;</w:t>
      </w:r>
    </w:p>
    <w:p w:rsidR="00F452C5" w:rsidRPr="00F452C5" w:rsidRDefault="00FD1EC6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>объектов капитального строительства, связанных с обращением с радиоактивными отходами;</w:t>
      </w:r>
    </w:p>
    <w:p w:rsidR="00F452C5" w:rsidRPr="00F452C5" w:rsidRDefault="00FD1EC6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>объектов капитального строительства, связанных с обращением веществ, разрушающих озоновый слой;</w:t>
      </w:r>
    </w:p>
    <w:p w:rsidR="00F452C5" w:rsidRPr="00F452C5" w:rsidRDefault="00FD1EC6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>объектов использования атомной энергии;</w:t>
      </w:r>
    </w:p>
    <w:p w:rsidR="00F452C5" w:rsidRPr="00F452C5" w:rsidRDefault="00FD1EC6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>опасных производственных объектов, определяемых в соответствии с законодательством Российской Федерации.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1.4. Настоящий </w:t>
      </w:r>
      <w:r w:rsidR="00FD1EC6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>дминистративный регламент регулирует отношения, возникающие при оказании следующих подуслуг: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1)Выдача решения о согласовании архитектурно-градостроительного облика объекта капитального строительства;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2) Внесение изменений в архитектурно-градостроительный облик объекта капитального строительства. *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i/>
          <w:iCs/>
          <w:sz w:val="24"/>
          <w:szCs w:val="24"/>
        </w:rPr>
      </w:pPr>
      <w:r w:rsidRPr="00F452C5">
        <w:rPr>
          <w:rFonts w:eastAsia="Calibri"/>
          <w:i/>
          <w:iCs/>
          <w:sz w:val="24"/>
          <w:szCs w:val="24"/>
        </w:rPr>
        <w:t>*пункт 18 Порядка и сроки согласования</w:t>
      </w:r>
      <w:r w:rsidR="007D0982">
        <w:rPr>
          <w:rFonts w:eastAsia="Calibri"/>
          <w:i/>
          <w:iCs/>
          <w:sz w:val="24"/>
          <w:szCs w:val="24"/>
        </w:rPr>
        <w:t xml:space="preserve"> </w:t>
      </w:r>
      <w:r w:rsidRPr="00F452C5">
        <w:rPr>
          <w:rFonts w:eastAsia="Calibri"/>
          <w:i/>
          <w:iCs/>
          <w:sz w:val="24"/>
          <w:szCs w:val="24"/>
        </w:rPr>
        <w:t>архитектурно-градостроительного облика объекта</w:t>
      </w:r>
      <w:r w:rsidR="00FD1EC6">
        <w:rPr>
          <w:rFonts w:eastAsia="Calibri"/>
          <w:i/>
          <w:iCs/>
          <w:sz w:val="24"/>
          <w:szCs w:val="24"/>
        </w:rPr>
        <w:t xml:space="preserve"> </w:t>
      </w:r>
      <w:r w:rsidRPr="00F452C5">
        <w:rPr>
          <w:rFonts w:eastAsia="Calibri"/>
          <w:i/>
          <w:iCs/>
          <w:sz w:val="24"/>
          <w:szCs w:val="24"/>
        </w:rPr>
        <w:t>капитального строительства, утвержденного Постановлени</w:t>
      </w:r>
      <w:r w:rsidR="007D0982">
        <w:rPr>
          <w:rFonts w:eastAsia="Calibri"/>
          <w:i/>
          <w:iCs/>
          <w:sz w:val="24"/>
          <w:szCs w:val="24"/>
        </w:rPr>
        <w:t xml:space="preserve">ем Правительства </w:t>
      </w:r>
      <w:r w:rsidR="00FD1EC6">
        <w:rPr>
          <w:rFonts w:eastAsia="Calibri"/>
          <w:i/>
          <w:iCs/>
          <w:sz w:val="24"/>
          <w:szCs w:val="24"/>
        </w:rPr>
        <w:t xml:space="preserve">РФ </w:t>
      </w:r>
      <w:r w:rsidRPr="00F452C5">
        <w:rPr>
          <w:rFonts w:eastAsia="Calibri"/>
          <w:i/>
          <w:iCs/>
          <w:sz w:val="24"/>
          <w:szCs w:val="24"/>
        </w:rPr>
        <w:t>от 29 мая 2023 года № 857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i/>
          <w:iCs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2. Круг заявителей при предоставлении муниципальной услуги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  <w:szCs w:val="24"/>
        </w:rPr>
      </w:pPr>
    </w:p>
    <w:tbl>
      <w:tblPr>
        <w:tblW w:w="1111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12"/>
      </w:tblGrid>
      <w:tr w:rsidR="00F452C5" w:rsidRPr="00F452C5" w:rsidTr="008F1E48">
        <w:tc>
          <w:tcPr>
            <w:tcW w:w="11112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F452C5" w:rsidRPr="00F452C5" w:rsidRDefault="00F452C5" w:rsidP="008F1E48">
            <w:pPr>
              <w:tabs>
                <w:tab w:val="left" w:pos="9781"/>
              </w:tabs>
              <w:autoSpaceDE w:val="0"/>
              <w:autoSpaceDN w:val="0"/>
              <w:adjustRightInd w:val="0"/>
              <w:ind w:left="1701" w:right="87" w:firstLine="709"/>
              <w:jc w:val="both"/>
              <w:rPr>
                <w:rFonts w:eastAsia="Calibri"/>
                <w:sz w:val="24"/>
                <w:szCs w:val="24"/>
              </w:rPr>
            </w:pPr>
            <w:r w:rsidRPr="00F452C5">
              <w:rPr>
                <w:rFonts w:eastAsia="Calibri"/>
                <w:sz w:val="24"/>
                <w:szCs w:val="24"/>
              </w:rPr>
              <w:t>2.1. Лицами, имеющими право на получение муниципальной услуги (далее - заявители), являются физические и юридические лица, индивидуальные предприниматели:</w:t>
            </w:r>
          </w:p>
          <w:p w:rsidR="00F452C5" w:rsidRPr="00F452C5" w:rsidRDefault="00037746" w:rsidP="003A1D30">
            <w:pPr>
              <w:tabs>
                <w:tab w:val="left" w:pos="2835"/>
                <w:tab w:val="left" w:pos="9781"/>
              </w:tabs>
              <w:autoSpaceDE w:val="0"/>
              <w:autoSpaceDN w:val="0"/>
              <w:adjustRightInd w:val="0"/>
              <w:ind w:left="1701" w:right="87"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2.1.1. П</w:t>
            </w:r>
            <w:r w:rsidR="00F452C5" w:rsidRPr="00F452C5">
              <w:rPr>
                <w:rFonts w:eastAsia="Calibri"/>
                <w:sz w:val="24"/>
                <w:szCs w:val="24"/>
              </w:rPr>
              <w:t xml:space="preserve">равообладатели земельного участка, на котором планируется строительства объекта капитального строительства; </w:t>
            </w:r>
          </w:p>
          <w:p w:rsidR="00F452C5" w:rsidRPr="00F452C5" w:rsidRDefault="00BF5AD7" w:rsidP="006A6D9D">
            <w:pPr>
              <w:tabs>
                <w:tab w:val="left" w:pos="2694"/>
                <w:tab w:val="left" w:pos="9781"/>
              </w:tabs>
              <w:autoSpaceDE w:val="0"/>
              <w:autoSpaceDN w:val="0"/>
              <w:adjustRightInd w:val="0"/>
              <w:ind w:left="1701" w:right="87"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2.1.2. П</w:t>
            </w:r>
            <w:r w:rsidR="00F452C5" w:rsidRPr="00F452C5">
              <w:rPr>
                <w:rFonts w:eastAsia="Calibri"/>
                <w:sz w:val="24"/>
                <w:szCs w:val="24"/>
              </w:rPr>
              <w:t>равообладатели объекта капитального строительства (в случае реконструкции такого объекта капитального строительства);</w:t>
            </w:r>
          </w:p>
          <w:p w:rsidR="00F452C5" w:rsidRPr="00F452C5" w:rsidRDefault="00304B1D" w:rsidP="008F1E48">
            <w:pPr>
              <w:tabs>
                <w:tab w:val="left" w:pos="9781"/>
              </w:tabs>
              <w:autoSpaceDE w:val="0"/>
              <w:autoSpaceDN w:val="0"/>
              <w:adjustRightInd w:val="0"/>
              <w:ind w:left="1701" w:right="87" w:firstLine="70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2.1.3. И</w:t>
            </w:r>
            <w:r w:rsidR="00F452C5" w:rsidRPr="00F452C5">
              <w:rPr>
                <w:rFonts w:eastAsia="Calibri"/>
                <w:sz w:val="24"/>
                <w:szCs w:val="24"/>
              </w:rPr>
              <w:t>ные лица (пользователи) 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сервитута.</w:t>
            </w:r>
          </w:p>
          <w:p w:rsidR="00F452C5" w:rsidRPr="00F452C5" w:rsidRDefault="00F452C5" w:rsidP="008F1E48">
            <w:pPr>
              <w:tabs>
                <w:tab w:val="left" w:pos="9781"/>
              </w:tabs>
              <w:autoSpaceDE w:val="0"/>
              <w:autoSpaceDN w:val="0"/>
              <w:adjustRightInd w:val="0"/>
              <w:ind w:left="1701" w:right="87" w:firstLine="709"/>
              <w:jc w:val="both"/>
              <w:rPr>
                <w:rFonts w:eastAsia="Calibri"/>
                <w:sz w:val="24"/>
                <w:szCs w:val="24"/>
              </w:rPr>
            </w:pPr>
            <w:r w:rsidRPr="00F452C5">
              <w:rPr>
                <w:rFonts w:eastAsia="Calibri"/>
                <w:sz w:val="24"/>
                <w:szCs w:val="24"/>
              </w:rPr>
              <w:t>2.2. Интересы заявителя могут представлять иные лица, действующие в его интересах на основании документов, удостоверяющих их полномочия либо в соответствии с законодательством Российской Федерации (законные представители) (далее – представители заявителя).</w:t>
            </w:r>
          </w:p>
          <w:p w:rsidR="00F452C5" w:rsidRPr="00F452C5" w:rsidRDefault="00F452C5" w:rsidP="00E14355">
            <w:pPr>
              <w:tabs>
                <w:tab w:val="left" w:pos="9781"/>
              </w:tabs>
              <w:autoSpaceDE w:val="0"/>
              <w:autoSpaceDN w:val="0"/>
              <w:adjustRightInd w:val="0"/>
              <w:ind w:left="1701" w:firstLine="709"/>
              <w:jc w:val="both"/>
              <w:rPr>
                <w:rFonts w:eastAsia="Calibri"/>
                <w:sz w:val="24"/>
                <w:szCs w:val="24"/>
              </w:rPr>
            </w:pPr>
          </w:p>
          <w:p w:rsidR="00F452C5" w:rsidRPr="00F452C5" w:rsidRDefault="00F452C5" w:rsidP="00E14355">
            <w:pPr>
              <w:tabs>
                <w:tab w:val="left" w:pos="9781"/>
              </w:tabs>
              <w:autoSpaceDE w:val="0"/>
              <w:autoSpaceDN w:val="0"/>
              <w:adjustRightInd w:val="0"/>
              <w:ind w:left="1701"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452C5">
              <w:rPr>
                <w:rFonts w:eastAsia="Calibri"/>
                <w:b/>
                <w:bCs/>
                <w:sz w:val="24"/>
                <w:szCs w:val="24"/>
              </w:rPr>
              <w:t>3. Требования к порядку информирования о предоставлении муниципальной услуги</w:t>
            </w:r>
          </w:p>
          <w:p w:rsidR="00F452C5" w:rsidRPr="00F452C5" w:rsidRDefault="00F452C5" w:rsidP="00E14355">
            <w:pPr>
              <w:tabs>
                <w:tab w:val="left" w:pos="9781"/>
              </w:tabs>
              <w:autoSpaceDE w:val="0"/>
              <w:autoSpaceDN w:val="0"/>
              <w:adjustRightInd w:val="0"/>
              <w:ind w:left="1701" w:firstLine="709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3.1. 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F452C5" w:rsidRPr="00F452C5" w:rsidRDefault="00932193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непосредственно при личном приеме заявителя в Уполномоченном органе;</w:t>
      </w:r>
    </w:p>
    <w:p w:rsidR="00F452C5" w:rsidRPr="00F452C5" w:rsidRDefault="00932193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по справочным телефонным номерам Уполномоченного органа;</w:t>
      </w:r>
    </w:p>
    <w:p w:rsidR="00F452C5" w:rsidRPr="00F452C5" w:rsidRDefault="00932193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письменно, в том числе посредством электронной почты, факсимильной связи;</w:t>
      </w:r>
    </w:p>
    <w:p w:rsidR="00F452C5" w:rsidRPr="00F452C5" w:rsidRDefault="00932193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посредством размещения в открытой и доступной форме информации: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(https://www.gosuslugi.ru) (далее – ЕПГУ, Единый портал);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lastRenderedPageBreak/>
        <w:t>- в государственной информационной системе «Портал государственных и муниципальных услуг Республики Крым» (https://gosuslugi82.ru) (далее – РПГУ, региональный портал);</w:t>
      </w:r>
    </w:p>
    <w:p w:rsidR="00F452C5" w:rsidRPr="00C31C42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на официальном сайте</w:t>
      </w:r>
      <w:r w:rsidR="00F30436">
        <w:rPr>
          <w:rFonts w:eastAsia="Calibri"/>
          <w:sz w:val="24"/>
          <w:szCs w:val="24"/>
        </w:rPr>
        <w:t xml:space="preserve"> муниципального образования городской округ Евпатория </w:t>
      </w:r>
      <w:r w:rsidR="00C31C42" w:rsidRPr="005A6B10">
        <w:rPr>
          <w:sz w:val="24"/>
          <w:szCs w:val="24"/>
          <w:lang w:val="en-US"/>
        </w:rPr>
        <w:t>http</w:t>
      </w:r>
      <w:r w:rsidR="00C31C42" w:rsidRPr="005A6B10">
        <w:rPr>
          <w:sz w:val="24"/>
          <w:szCs w:val="24"/>
        </w:rPr>
        <w:t>//</w:t>
      </w:r>
      <w:r w:rsidR="00C31C42" w:rsidRPr="005A6B10">
        <w:rPr>
          <w:sz w:val="24"/>
          <w:szCs w:val="24"/>
          <w:lang w:val="en-US"/>
        </w:rPr>
        <w:t>my</w:t>
      </w:r>
      <w:r w:rsidR="00C31C42" w:rsidRPr="005A6B10">
        <w:rPr>
          <w:sz w:val="24"/>
          <w:szCs w:val="24"/>
        </w:rPr>
        <w:t>-</w:t>
      </w:r>
      <w:r w:rsidR="00C31C42" w:rsidRPr="005A6B10">
        <w:rPr>
          <w:sz w:val="24"/>
          <w:szCs w:val="24"/>
          <w:lang w:val="en-US"/>
        </w:rPr>
        <w:t>evp</w:t>
      </w:r>
      <w:r w:rsidR="00C31C42" w:rsidRPr="005A6B10">
        <w:rPr>
          <w:sz w:val="24"/>
          <w:szCs w:val="24"/>
        </w:rPr>
        <w:t>.</w:t>
      </w:r>
      <w:r w:rsidR="00C31C42" w:rsidRPr="005A6B10">
        <w:rPr>
          <w:sz w:val="24"/>
          <w:szCs w:val="24"/>
          <w:lang w:val="en-US"/>
        </w:rPr>
        <w:t>ru</w:t>
      </w:r>
      <w:r w:rsidR="00C31C42">
        <w:rPr>
          <w:sz w:val="24"/>
          <w:szCs w:val="24"/>
        </w:rPr>
        <w:t>;</w:t>
      </w:r>
    </w:p>
    <w:p w:rsidR="00F452C5" w:rsidRPr="00F452C5" w:rsidRDefault="00C31C42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посредством размещения информации на информационных стендах </w:t>
      </w:r>
      <w:r>
        <w:rPr>
          <w:rFonts w:eastAsia="Calibri"/>
          <w:sz w:val="24"/>
          <w:szCs w:val="24"/>
        </w:rPr>
        <w:t>отдела архитектуры и градостроительства администрации города Евпатории РК</w:t>
      </w:r>
      <w:r w:rsidR="00F452C5" w:rsidRPr="00F452C5">
        <w:rPr>
          <w:rFonts w:eastAsia="Calibri"/>
          <w:sz w:val="24"/>
          <w:szCs w:val="24"/>
        </w:rPr>
        <w:t>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3.2. Информирование осуществляется по вопросам, касающимся: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способов подачи заявления;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адреса Уполномоченного органа, обращение в который необходимо для предоставления муниципальной услуги;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справочной информации о работе Уполномоченного органа (структурных подразделений Уполномоченного органа);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документов, необходимых для предоставления муниципальной услуги;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порядка и сроков предоставления муниципальной услуги;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порядка получения сведений о ходе рассмотрения заявления и о результатах предоставления муниципальной услуги;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3.3. При устном обращении Заявителя (лично или по телефону)</w:t>
      </w:r>
      <w:r w:rsidR="0098199D">
        <w:rPr>
          <w:rFonts w:eastAsia="Calibri"/>
          <w:sz w:val="24"/>
          <w:szCs w:val="24"/>
        </w:rPr>
        <w:t xml:space="preserve"> специалист отдела архитектуры и градостроительства администрации города Евпатории</w:t>
      </w:r>
      <w:r w:rsidR="008B1054">
        <w:rPr>
          <w:rFonts w:eastAsia="Calibri"/>
          <w:sz w:val="24"/>
          <w:szCs w:val="24"/>
        </w:rPr>
        <w:t xml:space="preserve"> (далее специалист)</w:t>
      </w:r>
      <w:r w:rsidRPr="00F452C5">
        <w:rPr>
          <w:rFonts w:eastAsia="Calibri"/>
          <w:sz w:val="24"/>
          <w:szCs w:val="24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Если </w:t>
      </w:r>
      <w:r w:rsidR="008B1054">
        <w:rPr>
          <w:rFonts w:eastAsia="Calibri"/>
          <w:sz w:val="24"/>
          <w:szCs w:val="24"/>
        </w:rPr>
        <w:t>специалист</w:t>
      </w:r>
      <w:r w:rsidRPr="00F452C5">
        <w:rPr>
          <w:rFonts w:eastAsia="Calibri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изложить обращение в письменной форме;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назначить другое время для консультаций.</w:t>
      </w:r>
    </w:p>
    <w:p w:rsidR="00F452C5" w:rsidRPr="00F452C5" w:rsidRDefault="002D7EDF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Специалист</w:t>
      </w:r>
      <w:r w:rsidR="00F452C5" w:rsidRPr="00F452C5">
        <w:rPr>
          <w:rFonts w:eastAsia="Calibri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F452C5" w:rsidRPr="00F452C5" w:rsidRDefault="00F452C5" w:rsidP="00A25669">
      <w:pPr>
        <w:widowControl w:val="0"/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Информирование осуществляется в соответствии с графиком приема граждан.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3.4. По письменному обращению </w:t>
      </w:r>
      <w:r w:rsidR="00F90FEF">
        <w:rPr>
          <w:rFonts w:eastAsia="Calibri"/>
          <w:sz w:val="24"/>
          <w:szCs w:val="24"/>
        </w:rPr>
        <w:t>специалист</w:t>
      </w:r>
      <w:r w:rsidRPr="00F452C5">
        <w:rPr>
          <w:rFonts w:eastAsia="Calibri"/>
          <w:sz w:val="24"/>
          <w:szCs w:val="24"/>
        </w:rPr>
        <w:t xml:space="preserve">, подробно в письменной форме разъясняет гражданину сведения по вопросам, указанным в пункте 3.2. настоящего </w:t>
      </w:r>
      <w:r w:rsidR="00F90FEF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 xml:space="preserve">дминистративного регламента в порядке, установленном Федеральным законом </w:t>
      </w:r>
      <w:r w:rsidR="007D0982">
        <w:rPr>
          <w:rFonts w:eastAsia="Calibri"/>
          <w:sz w:val="24"/>
          <w:szCs w:val="24"/>
        </w:rPr>
        <w:t xml:space="preserve">                                   </w:t>
      </w:r>
      <w:r w:rsidR="00EC0C33">
        <w:rPr>
          <w:rFonts w:eastAsia="Calibri"/>
          <w:sz w:val="24"/>
          <w:szCs w:val="24"/>
        </w:rPr>
        <w:t xml:space="preserve">от 2 мая </w:t>
      </w:r>
      <w:r w:rsidRPr="00F452C5">
        <w:rPr>
          <w:rFonts w:eastAsia="Calibri"/>
          <w:sz w:val="24"/>
          <w:szCs w:val="24"/>
        </w:rPr>
        <w:t>2006года № 59-ФЗ «О порядке рассмотрения обращений</w:t>
      </w:r>
      <w:r w:rsidR="007D0982">
        <w:rPr>
          <w:rFonts w:eastAsia="Calibri"/>
          <w:sz w:val="24"/>
          <w:szCs w:val="24"/>
        </w:rPr>
        <w:t xml:space="preserve"> граждан Российской Федерации» </w:t>
      </w:r>
      <w:r w:rsidRPr="00F452C5">
        <w:rPr>
          <w:rFonts w:eastAsia="Calibri"/>
          <w:sz w:val="24"/>
          <w:szCs w:val="24"/>
        </w:rPr>
        <w:t>(далее – Федеральный закон № 59-ФЗ).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3.5. На ЕПГУ, РПГУ и официальном сайте Уполномоченного органа размещается следующая информация:</w:t>
      </w:r>
    </w:p>
    <w:p w:rsidR="00F452C5" w:rsidRPr="00F452C5" w:rsidRDefault="00AF6166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</w:t>
      </w:r>
      <w:r w:rsidR="00F452C5" w:rsidRPr="00F452C5">
        <w:rPr>
          <w:rFonts w:eastAsia="Calibri"/>
          <w:sz w:val="24"/>
          <w:szCs w:val="24"/>
        </w:rPr>
        <w:lastRenderedPageBreak/>
        <w:t>инициативе;</w:t>
      </w:r>
    </w:p>
    <w:p w:rsidR="00F452C5" w:rsidRPr="00F452C5" w:rsidRDefault="00AF6166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>круг заявителей;</w:t>
      </w:r>
    </w:p>
    <w:p w:rsidR="00F452C5" w:rsidRPr="00F452C5" w:rsidRDefault="00AF6166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>срок предоставления муниципальной услуги;</w:t>
      </w:r>
    </w:p>
    <w:p w:rsidR="00F452C5" w:rsidRPr="00F452C5" w:rsidRDefault="00AF6166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452C5" w:rsidRPr="00F452C5" w:rsidRDefault="00AF6166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размер государственной пошлины, взимаемой за предоставление муниципальной услуги;</w:t>
      </w:r>
    </w:p>
    <w:p w:rsidR="00F452C5" w:rsidRPr="00F452C5" w:rsidRDefault="00AF6166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исчерпывающий перечень оснований для приостановления или отказа в предоставлении муниципальной услуги;</w:t>
      </w:r>
    </w:p>
    <w:p w:rsidR="00F452C5" w:rsidRPr="00F452C5" w:rsidRDefault="00AF6166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452C5" w:rsidRPr="00F452C5" w:rsidRDefault="00AF6166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формы заявлений (уведомлений, сообщений), используемые при предоставлении муниципальной услуги.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Информация на ЕПГУ, РПГУ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 – либо требований, в т.ч.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3.6. На информационных стендах Уполномоченного органа, в местах предоставления муниципальной услуги, размещается следующая информация: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исчерпывающая информация о порядке предоставления муниципальной услуги;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номера кабинетов, в которых предоставляется муниципальная услуга; фамилии, имена, отчества (последнее - при наличии) и должности соответствующих должностных лиц, режим приема ими заявителей,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адрес официального сайта, а также электронной почты и (или) формы обратной связи Уполномоченного органа в сети «Интернет»;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формы заявлений;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перечень оснований для отказа в предоставлении муниципальной услуги;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3.7. Сведения о ходе предоставления муниципальной услуги заявитель вправе получить при личном, письменном обращении в Уполномоченный орган, предоставляющий услугу, а также посредством телефонной связи. Кроме того, сведения о ходе предоставления муниципальной услуги заявитель вправе получить посредством РПГУ (для заявлений, поданных посредством РПГУ), электронной почты Уполномоченного органа.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3.8. Справочная информация подлежит обязательному размещению на ЕПГУ, РПГУ, официальном сайте Уполномоченного органа, предоставляющего муниципальную услугу, и является доступной для заявителя. Уполномоченный орган, предоставляющий муниципальную услугу, обеспечивает размещение и актуализацию </w:t>
      </w:r>
      <w:r w:rsidRPr="00F452C5">
        <w:rPr>
          <w:rFonts w:eastAsia="Calibri"/>
          <w:sz w:val="24"/>
          <w:szCs w:val="24"/>
        </w:rPr>
        <w:lastRenderedPageBreak/>
        <w:t xml:space="preserve">справочной информации в электронном виде посредством ЕПГУ, РПГУ, официального сайта Уполномоченного органа. 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b/>
          <w:i/>
          <w:sz w:val="24"/>
          <w:szCs w:val="24"/>
          <w:u w:val="single"/>
        </w:rPr>
      </w:pP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</w:rPr>
      </w:pPr>
      <w:r w:rsidRPr="00F452C5">
        <w:rPr>
          <w:rFonts w:eastAsia="Calibri"/>
          <w:b/>
          <w:sz w:val="24"/>
        </w:rPr>
        <w:t>II. Стандарт предоставления муниципальной услуги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</w:rPr>
      </w:pP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</w:rPr>
      </w:pPr>
      <w:r w:rsidRPr="00F452C5">
        <w:rPr>
          <w:rFonts w:eastAsia="Calibri"/>
          <w:b/>
          <w:sz w:val="24"/>
        </w:rPr>
        <w:t>4. Наименование муниципальной услуги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</w:rPr>
      </w:pP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bCs/>
          <w:sz w:val="24"/>
          <w:szCs w:val="24"/>
        </w:rPr>
      </w:pPr>
      <w:r w:rsidRPr="00F452C5">
        <w:rPr>
          <w:rFonts w:eastAsia="Calibri"/>
          <w:bCs/>
          <w:sz w:val="24"/>
          <w:szCs w:val="24"/>
        </w:rPr>
        <w:t>4.1. Выдача решения о согласовании архитектурно-градостроительного облика объекта капитального строительства.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center"/>
        <w:rPr>
          <w:b/>
          <w:sz w:val="24"/>
          <w:szCs w:val="24"/>
        </w:rPr>
      </w:pP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center"/>
        <w:rPr>
          <w:b/>
          <w:sz w:val="24"/>
          <w:szCs w:val="24"/>
        </w:rPr>
      </w:pPr>
      <w:r w:rsidRPr="00F452C5">
        <w:rPr>
          <w:b/>
          <w:sz w:val="24"/>
          <w:szCs w:val="24"/>
        </w:rPr>
        <w:t>5. Наименование органа, предоставляющего муниципальную услугу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center"/>
        <w:rPr>
          <w:b/>
          <w:sz w:val="24"/>
          <w:szCs w:val="24"/>
        </w:rPr>
      </w:pPr>
    </w:p>
    <w:p w:rsidR="00F452C5" w:rsidRPr="00F452C5" w:rsidRDefault="00F452C5" w:rsidP="00CA4662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i/>
          <w:sz w:val="20"/>
        </w:rPr>
      </w:pPr>
      <w:r w:rsidRPr="00F452C5">
        <w:rPr>
          <w:sz w:val="24"/>
          <w:szCs w:val="24"/>
        </w:rPr>
        <w:t xml:space="preserve">5.1. Муниципальную услугу предоставляет </w:t>
      </w:r>
      <w:r w:rsidR="00CA4662">
        <w:rPr>
          <w:sz w:val="24"/>
          <w:szCs w:val="24"/>
        </w:rPr>
        <w:t>- Администрация города Евпатории Республики Крым</w:t>
      </w:r>
      <w:r w:rsidR="003613AE">
        <w:rPr>
          <w:sz w:val="24"/>
          <w:szCs w:val="24"/>
        </w:rPr>
        <w:t>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sz w:val="24"/>
          <w:szCs w:val="24"/>
        </w:rPr>
      </w:pPr>
      <w:r w:rsidRPr="00F452C5">
        <w:rPr>
          <w:sz w:val="24"/>
          <w:szCs w:val="24"/>
        </w:rPr>
        <w:t xml:space="preserve">Структурное подразделение </w:t>
      </w:r>
      <w:r w:rsidR="00CA4662">
        <w:rPr>
          <w:sz w:val="24"/>
          <w:szCs w:val="24"/>
        </w:rPr>
        <w:t>у</w:t>
      </w:r>
      <w:r w:rsidRPr="00F452C5">
        <w:rPr>
          <w:sz w:val="24"/>
          <w:szCs w:val="24"/>
        </w:rPr>
        <w:t>полномоченного органа,</w:t>
      </w:r>
      <w:r w:rsidR="00CA4662">
        <w:rPr>
          <w:sz w:val="24"/>
          <w:szCs w:val="24"/>
        </w:rPr>
        <w:t xml:space="preserve"> </w:t>
      </w:r>
      <w:r w:rsidRPr="00F452C5">
        <w:rPr>
          <w:sz w:val="24"/>
          <w:szCs w:val="24"/>
        </w:rPr>
        <w:t>предоставляющего муниципальную услугу</w:t>
      </w:r>
      <w:r w:rsidR="00CA4662">
        <w:rPr>
          <w:sz w:val="24"/>
          <w:szCs w:val="24"/>
        </w:rPr>
        <w:t xml:space="preserve"> – отдел архитектуры и градостроительства администрации города Евпатории Республики Крым</w:t>
      </w:r>
      <w:r w:rsidR="00672E3C">
        <w:rPr>
          <w:sz w:val="24"/>
          <w:szCs w:val="24"/>
        </w:rPr>
        <w:t xml:space="preserve"> (далее –Отдел)</w:t>
      </w:r>
      <w:r w:rsidR="00CA4662">
        <w:rPr>
          <w:sz w:val="24"/>
          <w:szCs w:val="24"/>
        </w:rPr>
        <w:t>, при участии муниципального казенного учреждения «Управление территориального планирования и градостроительной деятельности»</w:t>
      </w:r>
      <w:r w:rsidR="00500B10">
        <w:rPr>
          <w:sz w:val="24"/>
          <w:szCs w:val="24"/>
        </w:rPr>
        <w:t xml:space="preserve"> (далее – МКУ «УТП и ГД»).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i/>
          <w:iCs/>
          <w:sz w:val="24"/>
          <w:szCs w:val="24"/>
          <w:u w:val="single"/>
        </w:rPr>
      </w:pPr>
      <w:r w:rsidRPr="00F452C5">
        <w:rPr>
          <w:sz w:val="24"/>
          <w:szCs w:val="24"/>
        </w:rPr>
        <w:t>При предоставлении муниципальной услуги О</w:t>
      </w:r>
      <w:r w:rsidR="00672E3C">
        <w:rPr>
          <w:sz w:val="24"/>
          <w:szCs w:val="24"/>
        </w:rPr>
        <w:t>тдел</w:t>
      </w:r>
      <w:r w:rsidRPr="00F452C5">
        <w:rPr>
          <w:sz w:val="24"/>
          <w:szCs w:val="24"/>
        </w:rPr>
        <w:t xml:space="preserve"> взаимодействует с</w:t>
      </w:r>
      <w:r w:rsidR="00672E3C">
        <w:rPr>
          <w:sz w:val="24"/>
          <w:szCs w:val="24"/>
        </w:rPr>
        <w:t>: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федеральными органами исполнительной власти, уполномоченными на предоставление документов (сведений), необходимых в соответствии с нормативными правовыми актами для предоставления муниципальной услуги;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Государственным комитетом по государственной регистрации и кадастру Республики Крым;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Министерством строительства и архитектуры Республики Крым;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Министерством жилищной политики и государственного строительного надзора Республики Крым;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Министерством культуры Республики Крым;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Министерством экологии и природных ресурсов Республики Крым;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Министерством имущественных и земельных отношений Республики Крым;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иными структурными подразделениями органа местного самоуправления;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Также вправе привлекать на безвозмездной основе представителей экспертного сообщества (экспертов в сфере градостроительства, архитектуры, урбанистики, экономики города, истории, культуры, археологии, дендрологии и экологии).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5.2.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F452C5">
          <w:rPr>
            <w:rFonts w:eastAsia="Calibri"/>
            <w:sz w:val="24"/>
            <w:szCs w:val="24"/>
          </w:rPr>
          <w:t>части первой статьи 9</w:t>
        </w:r>
      </w:hyperlink>
      <w:r w:rsidRPr="00F452C5">
        <w:rPr>
          <w:rFonts w:eastAsia="Calibri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№210-ФЗ).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6. Описание результата предоставления муниципальной услуги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6.1. По результатам рассмотрения заявления о согласовании архитектурно-градостроительного облика (далее – АГО)</w:t>
      </w:r>
      <w:r w:rsidR="00663F5C"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>объекта (группы объектов) капитального строительства(далее - ОКС) может быть принято одно из следующих решений:</w:t>
      </w:r>
    </w:p>
    <w:p w:rsidR="00F452C5" w:rsidRPr="00F452C5" w:rsidRDefault="00F5183A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6.1.1. Р</w:t>
      </w:r>
      <w:r w:rsidR="00F452C5" w:rsidRPr="00F452C5">
        <w:rPr>
          <w:rFonts w:eastAsia="Calibri"/>
          <w:sz w:val="24"/>
          <w:szCs w:val="24"/>
        </w:rPr>
        <w:t xml:space="preserve">ешение о согласовании (внесении изменений)АГО (приложение № 1 к </w:t>
      </w:r>
      <w:r w:rsidR="00223225">
        <w:rPr>
          <w:rFonts w:eastAsia="Calibri"/>
          <w:sz w:val="24"/>
          <w:szCs w:val="24"/>
        </w:rPr>
        <w:t>а</w:t>
      </w:r>
      <w:r w:rsidR="00F452C5" w:rsidRPr="00F452C5">
        <w:rPr>
          <w:rFonts w:eastAsia="Calibri"/>
          <w:sz w:val="24"/>
          <w:szCs w:val="24"/>
        </w:rPr>
        <w:t>дминистративному регламенту);</w:t>
      </w:r>
    </w:p>
    <w:p w:rsidR="00F452C5" w:rsidRPr="00F452C5" w:rsidRDefault="00F5183A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6.1.2 Р</w:t>
      </w:r>
      <w:r w:rsidR="00F452C5" w:rsidRPr="00F452C5">
        <w:rPr>
          <w:rFonts w:eastAsia="Calibri"/>
          <w:sz w:val="24"/>
          <w:szCs w:val="24"/>
        </w:rPr>
        <w:t xml:space="preserve">ешение об отказе в согласовании (внесении изменений)АГО (приложение № 2 к </w:t>
      </w:r>
      <w:r w:rsidR="00223225">
        <w:rPr>
          <w:rFonts w:eastAsia="Calibri"/>
          <w:sz w:val="24"/>
          <w:szCs w:val="24"/>
        </w:rPr>
        <w:t>а</w:t>
      </w:r>
      <w:r w:rsidR="00F452C5" w:rsidRPr="00F452C5">
        <w:rPr>
          <w:rFonts w:eastAsia="Calibri"/>
          <w:sz w:val="24"/>
          <w:szCs w:val="24"/>
        </w:rPr>
        <w:t>дминистративному регламенту).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6.2. В решении о согласовании АГО</w:t>
      </w:r>
      <w:r w:rsidR="00223225"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>ОКС содержится следующая информация:</w:t>
      </w:r>
    </w:p>
    <w:p w:rsidR="00F452C5" w:rsidRPr="00F452C5" w:rsidRDefault="00663F5C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="00F452C5" w:rsidRPr="00F452C5">
        <w:rPr>
          <w:rFonts w:eastAsia="Calibri"/>
          <w:sz w:val="24"/>
          <w:szCs w:val="24"/>
        </w:rPr>
        <w:t xml:space="preserve"> дата принятия решения и его номер, присвоенный уполномоченным органом местного самоуправления;</w:t>
      </w:r>
    </w:p>
    <w:p w:rsidR="00F452C5" w:rsidRPr="00F452C5" w:rsidRDefault="00663F5C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местонахождение ОКС (при реконструкции);</w:t>
      </w:r>
    </w:p>
    <w:p w:rsidR="00F452C5" w:rsidRPr="00F452C5" w:rsidRDefault="00663F5C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местонахождение земельного участка, в границах которого планируется строительство или реконструкция ОКС;</w:t>
      </w:r>
    </w:p>
    <w:p w:rsidR="00F452C5" w:rsidRPr="00F452C5" w:rsidRDefault="00663F5C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кадастровый номер объекта капитального строительства (при его наличии);</w:t>
      </w:r>
    </w:p>
    <w:p w:rsidR="00F452C5" w:rsidRPr="00F452C5" w:rsidRDefault="00663F5C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кадастровый номер земельного участка (при его наличии);</w:t>
      </w:r>
    </w:p>
    <w:p w:rsidR="00F452C5" w:rsidRPr="00F452C5" w:rsidRDefault="00663F5C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функциональное назначение объекта капитального строительства;</w:t>
      </w:r>
    </w:p>
    <w:p w:rsidR="00F452C5" w:rsidRPr="00F452C5" w:rsidRDefault="00663F5C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основные параметры ОКС (площадь, этажность);</w:t>
      </w:r>
    </w:p>
    <w:p w:rsidR="00F452C5" w:rsidRPr="00F452C5" w:rsidRDefault="00663F5C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соответствие АГО</w:t>
      </w:r>
      <w:r>
        <w:rPr>
          <w:rFonts w:eastAsia="Calibri"/>
          <w:sz w:val="24"/>
          <w:szCs w:val="24"/>
        </w:rPr>
        <w:t xml:space="preserve"> </w:t>
      </w:r>
      <w:r w:rsidR="00F452C5" w:rsidRPr="00F452C5">
        <w:rPr>
          <w:rFonts w:eastAsia="Calibri"/>
          <w:sz w:val="24"/>
          <w:szCs w:val="24"/>
        </w:rPr>
        <w:t>ОКС требованиям к АГО</w:t>
      </w:r>
      <w:r>
        <w:rPr>
          <w:rFonts w:eastAsia="Calibri"/>
          <w:sz w:val="24"/>
          <w:szCs w:val="24"/>
        </w:rPr>
        <w:t xml:space="preserve"> </w:t>
      </w:r>
      <w:r w:rsidR="00F452C5" w:rsidRPr="00F452C5">
        <w:rPr>
          <w:rFonts w:eastAsia="Calibri"/>
          <w:sz w:val="24"/>
          <w:szCs w:val="24"/>
        </w:rPr>
        <w:t>ОКС, указанным в градостроительном регламенте.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6.3. В решении об отказе в согласовании АГО ОКС содержится следующая информация:</w:t>
      </w:r>
    </w:p>
    <w:p w:rsidR="00F452C5" w:rsidRPr="00F452C5" w:rsidRDefault="00484E5F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дата принятия решения и его номер, присвоенный уполномоченным органом;</w:t>
      </w:r>
    </w:p>
    <w:p w:rsidR="00F452C5" w:rsidRPr="00F452C5" w:rsidRDefault="00484E5F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местонахождение ОКС (при реконструкции);</w:t>
      </w:r>
    </w:p>
    <w:p w:rsidR="00F452C5" w:rsidRPr="00F452C5" w:rsidRDefault="00484E5F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>местонахождение земельного участка, в границах которого планируется строительство или реконструкция ОКС;</w:t>
      </w:r>
    </w:p>
    <w:p w:rsidR="00F452C5" w:rsidRPr="00F452C5" w:rsidRDefault="00484E5F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>кадастровый номер ОКС (при его наличии);</w:t>
      </w:r>
    </w:p>
    <w:p w:rsidR="00F452C5" w:rsidRPr="00F452C5" w:rsidRDefault="00484E5F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кадастровый номер земельного участка (при его наличии);</w:t>
      </w:r>
    </w:p>
    <w:p w:rsidR="00F452C5" w:rsidRPr="00F452C5" w:rsidRDefault="00484E5F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>функциональное назначение ОКС;</w:t>
      </w:r>
    </w:p>
    <w:p w:rsidR="00F452C5" w:rsidRPr="00F452C5" w:rsidRDefault="00484E5F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>основные параметры ОКС (площадь, этажность);</w:t>
      </w:r>
    </w:p>
    <w:p w:rsidR="00F452C5" w:rsidRPr="00F452C5" w:rsidRDefault="00484E5F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соответствие (несоответствие) а</w:t>
      </w:r>
      <w:r w:rsidR="00393A27">
        <w:rPr>
          <w:rFonts w:eastAsia="Calibri"/>
          <w:sz w:val="24"/>
          <w:szCs w:val="24"/>
        </w:rPr>
        <w:t xml:space="preserve"> </w:t>
      </w:r>
      <w:r w:rsidR="00F452C5" w:rsidRPr="00F452C5">
        <w:rPr>
          <w:rFonts w:eastAsia="Calibri"/>
          <w:sz w:val="24"/>
          <w:szCs w:val="24"/>
        </w:rPr>
        <w:t>АГО ОКС требованиям к АГО ОКС, указанным в градостроительном регламенте;</w:t>
      </w:r>
    </w:p>
    <w:p w:rsidR="00F452C5" w:rsidRPr="00F452C5" w:rsidRDefault="00484E5F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обоснование несоответствия АГО ОКС требованиям к АГО ОКС, указанным в градостроительном регламенте;</w:t>
      </w:r>
    </w:p>
    <w:p w:rsidR="00F452C5" w:rsidRPr="00F452C5" w:rsidRDefault="00484E5F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предложения (при наличии) по доработке разделов проектной документации.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6.4. Результат предоставления муниципальной услуги может быть оформлен в виде электронного документа, подписанного усиленной электронной подписью, в соответствии с требованиями Федерального закона от 6 апреля 2011 года № 63-ФЗ «Об электронной подписи».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7. Срок предоставления муниципальной услуги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7.1. Срок предоставления услуги составляет 10 рабочих дней со дня регистрации</w:t>
      </w:r>
      <w:r w:rsidR="00223225"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 xml:space="preserve">заявления и комплекта документов в </w:t>
      </w:r>
      <w:r w:rsidR="0006104E">
        <w:rPr>
          <w:rFonts w:eastAsia="Calibri"/>
          <w:sz w:val="24"/>
          <w:szCs w:val="24"/>
        </w:rPr>
        <w:t>отделе архитектуры и градостроительства администрации города Евпатории Республики Крым</w:t>
      </w:r>
      <w:r w:rsidRPr="00F452C5">
        <w:rPr>
          <w:rFonts w:eastAsia="Calibri"/>
          <w:sz w:val="24"/>
          <w:szCs w:val="24"/>
        </w:rPr>
        <w:t>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В случае направления запроса в электронном виде, посредством РПГУ, срок предоставления муниципальной услуги исчисляется со дня поступления (регистрации) документов в </w:t>
      </w:r>
      <w:r w:rsidR="0006104E">
        <w:rPr>
          <w:rFonts w:eastAsia="Calibri"/>
          <w:sz w:val="24"/>
          <w:szCs w:val="24"/>
        </w:rPr>
        <w:t>отдел</w:t>
      </w:r>
      <w:r w:rsidRPr="00F452C5">
        <w:rPr>
          <w:rFonts w:eastAsia="Calibri"/>
          <w:sz w:val="24"/>
          <w:szCs w:val="24"/>
        </w:rPr>
        <w:t xml:space="preserve">. 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7.2. Срок выдачи (направления) результата предоставления муниципальной услуги заявителю составляет не более 2 рабочих дней</w:t>
      </w:r>
      <w:r w:rsidR="00223225"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 xml:space="preserve">со дня принятия соответствующего решения </w:t>
      </w:r>
      <w:r w:rsidR="0006104E">
        <w:rPr>
          <w:rFonts w:eastAsia="Calibri"/>
          <w:sz w:val="24"/>
          <w:szCs w:val="24"/>
        </w:rPr>
        <w:t>администрацией города Евпатории Республики Крым</w:t>
      </w:r>
      <w:r w:rsidRPr="00F452C5">
        <w:rPr>
          <w:rFonts w:eastAsia="Calibri"/>
          <w:sz w:val="24"/>
          <w:szCs w:val="24"/>
        </w:rPr>
        <w:t>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b/>
          <w:color w:val="000000"/>
          <w:sz w:val="24"/>
          <w:szCs w:val="24"/>
        </w:rPr>
      </w:pPr>
      <w:r w:rsidRPr="00F452C5">
        <w:rPr>
          <w:b/>
          <w:color w:val="000000"/>
          <w:sz w:val="24"/>
          <w:szCs w:val="24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b/>
          <w:color w:val="000000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sz w:val="24"/>
          <w:szCs w:val="24"/>
        </w:rPr>
      </w:pPr>
      <w:r w:rsidRPr="00F452C5">
        <w:rPr>
          <w:sz w:val="24"/>
          <w:szCs w:val="24"/>
        </w:rPr>
        <w:t>8.1. Перечень нормативных правовых актов, регулирующих предоставление муниципальной услуги размещен на ЕПГУ, РПГУ и официальном сайте Уполномоченного органа.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rFonts w:eastAsia="Calibri"/>
          <w:b/>
          <w:color w:val="000000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rFonts w:eastAsia="Calibri"/>
          <w:b/>
          <w:color w:val="000000"/>
          <w:sz w:val="24"/>
          <w:szCs w:val="24"/>
        </w:rPr>
      </w:pPr>
      <w:r w:rsidRPr="00F452C5">
        <w:rPr>
          <w:rFonts w:eastAsia="Calibri"/>
          <w:b/>
          <w:color w:val="000000"/>
          <w:sz w:val="24"/>
          <w:szCs w:val="24"/>
        </w:rPr>
        <w:t xml:space="preserve"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F452C5">
        <w:rPr>
          <w:rFonts w:eastAsia="Calibri"/>
          <w:b/>
          <w:color w:val="000000"/>
          <w:sz w:val="24"/>
          <w:szCs w:val="24"/>
        </w:rPr>
        <w:lastRenderedPageBreak/>
        <w:t>муниципальной услуги, подлежащих предоставлению заявителем, в том числе в электронной форме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rFonts w:eastAsia="Calibri"/>
          <w:b/>
          <w:color w:val="000000"/>
          <w:sz w:val="24"/>
          <w:szCs w:val="24"/>
        </w:rPr>
      </w:pP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9.1. Перечень документов, обязательных к предоставлению заявителем самостоятельно:</w:t>
      </w:r>
    </w:p>
    <w:p w:rsidR="00F452C5" w:rsidRPr="00F452C5" w:rsidRDefault="00150C5F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9.1.1. З</w:t>
      </w:r>
      <w:r w:rsidR="00F452C5" w:rsidRPr="00F452C5">
        <w:rPr>
          <w:rFonts w:eastAsia="Calibri"/>
          <w:sz w:val="24"/>
          <w:szCs w:val="24"/>
        </w:rPr>
        <w:t>аявление</w:t>
      </w:r>
      <w:r w:rsidR="003613AE">
        <w:rPr>
          <w:rFonts w:eastAsia="Calibri"/>
          <w:sz w:val="24"/>
          <w:szCs w:val="24"/>
        </w:rPr>
        <w:t xml:space="preserve"> по форме согласно приложению №5 к административному регламенту</w:t>
      </w:r>
      <w:r w:rsidR="00F452C5" w:rsidRPr="00F452C5">
        <w:rPr>
          <w:rFonts w:eastAsia="Calibri"/>
          <w:sz w:val="24"/>
          <w:szCs w:val="24"/>
        </w:rPr>
        <w:t>, которое содержит:</w:t>
      </w:r>
    </w:p>
    <w:p w:rsidR="00F452C5" w:rsidRPr="00F452C5" w:rsidRDefault="00A926A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F452C5" w:rsidRPr="00F452C5" w:rsidRDefault="00A926A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F452C5" w:rsidRPr="00F452C5" w:rsidRDefault="00A926A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наименование ОКС, архитектурный облик которого согласовывается. 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В случае направления заявления посредством РПГУ формирование заявления осуществляется</w:t>
      </w:r>
      <w:r w:rsidR="00A926A5"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>посредством</w:t>
      </w:r>
      <w:r w:rsidR="00A926A5"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>заполнения</w:t>
      </w:r>
      <w:r w:rsidR="00A926A5"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>интерактивной</w:t>
      </w:r>
      <w:r w:rsidR="00A926A5"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>формы</w:t>
      </w:r>
      <w:r w:rsidR="00A926A5"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>на</w:t>
      </w:r>
      <w:r w:rsidR="00A926A5"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>РПГУ без необходимости дополнительной подачи заявления в какой-либо иной форме. При авторизации посредством подтвержденной учетной записи в Единой системе идентификации и аутентификации (далее – ЕСИА) запрос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В составе одного заявления о согласовании АГО рассматриваются: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один ОКС - здание, строение, сооружение;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комплекс (группа) ОКС - два и более зданий, строений, сооружений, расположенных в одном квартале (элементе планировочной структуры), создаваемых с общими элементами благоустройства: детской, спортивной, бытовой площадками, общественным пространством, площадками рекреационного назначения.</w:t>
      </w:r>
    </w:p>
    <w:p w:rsidR="00F452C5" w:rsidRPr="00F452C5" w:rsidRDefault="00B17F78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9.1.2.Д</w:t>
      </w:r>
      <w:r w:rsidR="00F452C5" w:rsidRPr="00F452C5">
        <w:rPr>
          <w:rFonts w:eastAsia="Calibri"/>
          <w:sz w:val="24"/>
          <w:szCs w:val="24"/>
        </w:rPr>
        <w:t xml:space="preserve">окумент, удостоверяющий личность Заявителя или представителя Заявителя (предоставляется в случае личного обращения в уполномоченный орган). </w:t>
      </w:r>
      <w:bookmarkStart w:id="0" w:name="_Hlk100824512"/>
      <w:r w:rsidR="00F452C5" w:rsidRPr="00F452C5">
        <w:rPr>
          <w:rFonts w:eastAsia="Calibri"/>
          <w:sz w:val="24"/>
          <w:szCs w:val="24"/>
        </w:rPr>
        <w:t>В случае направления заявления посредством РПГУ сведения из документа, 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bookmarkEnd w:id="0"/>
    </w:p>
    <w:p w:rsidR="00F452C5" w:rsidRPr="00F452C5" w:rsidRDefault="00D27C17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9.1.3.М</w:t>
      </w:r>
      <w:r w:rsidR="00F452C5" w:rsidRPr="00F452C5">
        <w:rPr>
          <w:rFonts w:eastAsia="Calibri"/>
          <w:sz w:val="24"/>
          <w:szCs w:val="24"/>
        </w:rPr>
        <w:t>атериалы по описанию АГО, а именно разделы проектной документации ОКС, включающие:</w:t>
      </w:r>
    </w:p>
    <w:p w:rsidR="00F452C5" w:rsidRPr="00F452C5" w:rsidRDefault="00D27C17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пояснительную записку;</w:t>
      </w:r>
    </w:p>
    <w:p w:rsidR="00F452C5" w:rsidRPr="00F452C5" w:rsidRDefault="00D27C17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>схему планировочной организации земельного участка;</w:t>
      </w:r>
    </w:p>
    <w:p w:rsidR="00F452C5" w:rsidRPr="00F452C5" w:rsidRDefault="00D27C17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объемно-планировочные и архитектурные решения;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F452C5" w:rsidRPr="00F452C5" w:rsidRDefault="00D27C17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9.1.4. П</w:t>
      </w:r>
      <w:r w:rsidR="00F452C5" w:rsidRPr="00F452C5">
        <w:rPr>
          <w:rFonts w:eastAsia="Calibri"/>
          <w:sz w:val="24"/>
          <w:szCs w:val="24"/>
        </w:rPr>
        <w:t>равоустанавливающие документы на земельный участок, договор купли-продажи, договор дарения, договор аренды, договор безвозмездного бессрочного пользования и т.д. (в случае, если право не зарегистрировано в Едином государственном реестре недвижимости);</w:t>
      </w:r>
    </w:p>
    <w:p w:rsidR="00F452C5" w:rsidRPr="00F452C5" w:rsidRDefault="00D27C17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9.1.5. П</w:t>
      </w:r>
      <w:r w:rsidR="00F452C5" w:rsidRPr="00F452C5">
        <w:rPr>
          <w:rFonts w:eastAsia="Calibri"/>
          <w:sz w:val="24"/>
          <w:szCs w:val="24"/>
        </w:rPr>
        <w:t>равоустанавливающие документы на ОКС, договор купли-продажи, договор мены, договор дарения, договор пожизненного содержания с иждивением (ренты), свидетельство о праве на наследство, решение суда, договор участия в долевом строительстве, договор уступки прав требования и т.д. (в случае если право не зарегистрировано в Едином государственном реестре недвижимости);</w:t>
      </w:r>
    </w:p>
    <w:p w:rsidR="00F452C5" w:rsidRPr="00F452C5" w:rsidRDefault="00D27C17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9.1.6. Д</w:t>
      </w:r>
      <w:r w:rsidR="00F452C5" w:rsidRPr="00F452C5">
        <w:rPr>
          <w:rFonts w:eastAsia="Calibri"/>
          <w:sz w:val="24"/>
          <w:szCs w:val="24"/>
        </w:rPr>
        <w:t>окумент, подтверждающий полномочия представителя Заявителя</w:t>
      </w:r>
      <w:r>
        <w:rPr>
          <w:rFonts w:eastAsia="Calibri"/>
          <w:sz w:val="24"/>
          <w:szCs w:val="24"/>
        </w:rPr>
        <w:t xml:space="preserve"> </w:t>
      </w:r>
      <w:r w:rsidR="00F452C5" w:rsidRPr="00F452C5">
        <w:rPr>
          <w:rFonts w:eastAsia="Calibri"/>
          <w:sz w:val="24"/>
          <w:szCs w:val="24"/>
        </w:rPr>
        <w:t xml:space="preserve">действовать от имени Заявителя (в случае обращения за предоставлением услуги представителя Заявителя). В случае, если заявление подается через представителя </w:t>
      </w:r>
      <w:r w:rsidR="00F452C5" w:rsidRPr="00F452C5">
        <w:rPr>
          <w:rFonts w:eastAsia="Calibri"/>
          <w:sz w:val="24"/>
          <w:szCs w:val="24"/>
        </w:rPr>
        <w:lastRenderedPageBreak/>
        <w:t>заявителя посредством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 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9.1.1. Внесение изменений в АГО ОКС требует согласования в порядке, установленном настоящим административным регламентом с предоставлением документов, предусмотренных пунктом 9.1 административного регламента.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9.1.2. В случае, предусмотренном подпунктом 3 пункта 2.1 настоящего административного регламента, допускается предоставление муниципальной услуги до образования земельного участка в соответствии с требованиями земельного законодательства. Кроме документов, указанных в подпунктах 1, 2, 6 пункта 9.1, заявителем предоставляются: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утвержденные проект межевания территории и (или) схема расположения земельного участка или земельных участков на кадастровом плане территории.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9.1.3. Не допускается требовать иные разделы проектной документации для согласования АГО ОКС, за исключением разделов проектной документации, предусмотренных подпунктом 3 пункта 9.1 настоящего административного регламента.</w:t>
      </w:r>
      <w:r w:rsidR="001C77A2"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>Уполномоченным органом могут быть установлены случаи, при которых для согласования АГО не требуется представление разделов проектной документации.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9.2. Заявитель или его представитель представляет в уполномоченный орган</w:t>
      </w:r>
      <w:r w:rsidR="001C77A2"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>заявление (далее – заявление), а также прилагаемые к нему</w:t>
      </w:r>
      <w:r w:rsidR="001C77A2"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>документы, указанные в пункте 9.1. настоящего Административного регламента,</w:t>
      </w:r>
      <w:r w:rsidR="001C77A2"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>одним из следующих способов по выбору заявителя:</w:t>
      </w:r>
    </w:p>
    <w:p w:rsidR="00F452C5" w:rsidRPr="00F452C5" w:rsidRDefault="001C77A2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в электронной форме посредством РПГУ.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В случае направления заявления</w:t>
      </w:r>
      <w:r w:rsidR="001C77A2"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>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ЕСИА, заполняет форму заявления с использованием интерактивной формы в электронном виде.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При подаче прилагаемой документации в форме электронного документа заявитель заверяет документы  усиленной квалифицированной электронной подписи уполномоченного должностного лица инициатора - юридического лица либо его уполномоченного представителя или усиленной неквалифицированной электронной подписи инициатора - индивидуального предпринимателя или физического лица либо их уполномоченных представителей,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F452C5" w:rsidRPr="00F452C5" w:rsidRDefault="001C77A2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на бумажном носителе посредством личного</w:t>
      </w:r>
      <w:r>
        <w:rPr>
          <w:rFonts w:eastAsia="Calibri"/>
          <w:sz w:val="24"/>
          <w:szCs w:val="24"/>
        </w:rPr>
        <w:t xml:space="preserve"> </w:t>
      </w:r>
      <w:r w:rsidR="00F452C5" w:rsidRPr="00F452C5">
        <w:rPr>
          <w:rFonts w:eastAsia="Calibri"/>
          <w:sz w:val="24"/>
          <w:szCs w:val="24"/>
        </w:rPr>
        <w:t>обращения в Уполномоченный</w:t>
      </w:r>
      <w:r>
        <w:rPr>
          <w:rFonts w:eastAsia="Calibri"/>
          <w:sz w:val="24"/>
          <w:szCs w:val="24"/>
        </w:rPr>
        <w:t xml:space="preserve"> </w:t>
      </w:r>
      <w:r w:rsidR="00F452C5" w:rsidRPr="00F452C5">
        <w:rPr>
          <w:rFonts w:eastAsia="Calibri"/>
          <w:sz w:val="24"/>
          <w:szCs w:val="24"/>
        </w:rPr>
        <w:t>орган,</w:t>
      </w:r>
      <w:r>
        <w:rPr>
          <w:rFonts w:eastAsia="Calibri"/>
          <w:sz w:val="24"/>
          <w:szCs w:val="24"/>
        </w:rPr>
        <w:t xml:space="preserve"> </w:t>
      </w:r>
      <w:r w:rsidR="00F452C5" w:rsidRPr="00F452C5">
        <w:rPr>
          <w:rFonts w:eastAsia="Calibri"/>
          <w:sz w:val="24"/>
          <w:szCs w:val="24"/>
        </w:rPr>
        <w:t>либо посредством почтового отправления с уведомлением о вручении.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9.3. Документы, прилагаемые к заявлению, представляемые в электронной форме, направляются в формате PDF. Суммарный размер всех приложенных к заявлению документов не должен превышать 10 Мб. При предоставлении документов в электронной форме допускается архивирование файлов в форматы zip, rar.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9.</w:t>
      </w:r>
      <w:r w:rsidR="001C77A2">
        <w:rPr>
          <w:rFonts w:eastAsia="Calibri"/>
          <w:sz w:val="24"/>
          <w:szCs w:val="24"/>
        </w:rPr>
        <w:t>4</w:t>
      </w:r>
      <w:r w:rsidRPr="00F452C5">
        <w:rPr>
          <w:rFonts w:eastAsia="Calibri"/>
          <w:sz w:val="24"/>
          <w:szCs w:val="24"/>
        </w:rPr>
        <w:t>. Формы документов для заполнения могут быть получены заявителем при личном обращении в Уполномоченный орган, в электронной форме на официальном веб-сайте Уполномоченного органа, РПГУ.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Cs w:val="28"/>
        </w:rPr>
      </w:pP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10. Исчерпывающий перечень документов, необходимых в соответствии с нормативными</w:t>
      </w:r>
      <w:r w:rsidR="00EF380F">
        <w:rPr>
          <w:rFonts w:eastAsia="Calibri"/>
          <w:b/>
          <w:sz w:val="24"/>
          <w:szCs w:val="24"/>
        </w:rPr>
        <w:t xml:space="preserve"> </w:t>
      </w:r>
      <w:r w:rsidRPr="00F452C5">
        <w:rPr>
          <w:rFonts w:eastAsia="Calibri"/>
          <w:b/>
          <w:sz w:val="24"/>
          <w:szCs w:val="24"/>
        </w:rPr>
        <w:t>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в том числе в электронной форме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sz w:val="24"/>
          <w:szCs w:val="24"/>
        </w:rPr>
      </w:pPr>
      <w:r w:rsidRPr="00F452C5">
        <w:rPr>
          <w:sz w:val="24"/>
          <w:szCs w:val="24"/>
        </w:rPr>
        <w:t xml:space="preserve">10.1.Для предоставления муниципальной услуги, Уполномоченным органом запрашиваются в порядке межведомственного информационного взаимодействия (в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сведения: </w:t>
      </w:r>
    </w:p>
    <w:p w:rsidR="00F452C5" w:rsidRPr="00F452C5" w:rsidRDefault="009B76C5" w:rsidP="00E14355">
      <w:pPr>
        <w:tabs>
          <w:tab w:val="left" w:pos="9781"/>
        </w:tabs>
        <w:ind w:left="1701"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10.1.1. В</w:t>
      </w:r>
      <w:r w:rsidR="00F452C5" w:rsidRPr="00F452C5">
        <w:rPr>
          <w:sz w:val="24"/>
          <w:szCs w:val="24"/>
        </w:rPr>
        <w:t xml:space="preserve">ыписка из Единого государственного реестра недвижимости (в отношении земельного участка, ОКС). </w:t>
      </w:r>
    </w:p>
    <w:p w:rsidR="00F452C5" w:rsidRPr="00F452C5" w:rsidRDefault="009B76C5" w:rsidP="00E14355">
      <w:pPr>
        <w:tabs>
          <w:tab w:val="left" w:pos="9781"/>
        </w:tabs>
        <w:ind w:left="1701"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10.1.2. В</w:t>
      </w:r>
      <w:r w:rsidR="00F452C5" w:rsidRPr="00F452C5">
        <w:rPr>
          <w:sz w:val="24"/>
          <w:szCs w:val="24"/>
        </w:rPr>
        <w:t>ыписка из Единого государственного реестра юридических лиц, выписка из Единого государственного реестра индивидуальных предпринимателей (в случае подачи документов от заявителя (представителя заявителя) с ролью «юридическое лицо», «индивидуальный предприниматель»);</w:t>
      </w:r>
    </w:p>
    <w:p w:rsidR="00F452C5" w:rsidRPr="00F452C5" w:rsidRDefault="00CA4093" w:rsidP="00E14355">
      <w:pPr>
        <w:tabs>
          <w:tab w:val="left" w:pos="9781"/>
        </w:tabs>
        <w:ind w:left="1701"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10.1.3. Г</w:t>
      </w:r>
      <w:r w:rsidR="00F452C5" w:rsidRPr="00F452C5">
        <w:rPr>
          <w:sz w:val="24"/>
          <w:szCs w:val="24"/>
        </w:rPr>
        <w:t>радостроительный план земельного участка;</w:t>
      </w:r>
    </w:p>
    <w:p w:rsidR="00F452C5" w:rsidRPr="00F452C5" w:rsidRDefault="00CA4093" w:rsidP="00E14355">
      <w:pPr>
        <w:tabs>
          <w:tab w:val="left" w:pos="9781"/>
        </w:tabs>
        <w:ind w:left="1701"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10.1.4. Т</w:t>
      </w:r>
      <w:r w:rsidR="00F452C5" w:rsidRPr="00F452C5">
        <w:rPr>
          <w:sz w:val="24"/>
          <w:szCs w:val="24"/>
        </w:rPr>
        <w:t>ехнический план объекта;</w:t>
      </w:r>
    </w:p>
    <w:p w:rsidR="00F452C5" w:rsidRPr="00F452C5" w:rsidRDefault="00CD2867" w:rsidP="00AC04C9">
      <w:pPr>
        <w:tabs>
          <w:tab w:val="left" w:pos="2835"/>
          <w:tab w:val="left" w:pos="9781"/>
        </w:tabs>
        <w:ind w:left="1701"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10.1.5.</w:t>
      </w:r>
      <w:r w:rsidR="00F548D5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F452C5" w:rsidRPr="00F452C5">
        <w:rPr>
          <w:sz w:val="24"/>
          <w:szCs w:val="24"/>
        </w:rPr>
        <w:t>окументация по планировке территории, утвержденная в целях размещения объекта капитального строительства, требующего согласования АГО;</w:t>
      </w:r>
    </w:p>
    <w:p w:rsidR="00F452C5" w:rsidRPr="00F452C5" w:rsidRDefault="00F548D5" w:rsidP="00E14355">
      <w:pPr>
        <w:tabs>
          <w:tab w:val="left" w:pos="9781"/>
        </w:tabs>
        <w:ind w:left="1701"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10.1.6. У</w:t>
      </w:r>
      <w:r w:rsidR="00F452C5" w:rsidRPr="00F452C5">
        <w:rPr>
          <w:sz w:val="24"/>
          <w:szCs w:val="24"/>
        </w:rPr>
        <w:t>твержденная схема расположения земельного участка на кадастровом плане территории;</w:t>
      </w:r>
    </w:p>
    <w:p w:rsidR="00F452C5" w:rsidRPr="00F452C5" w:rsidRDefault="00F548D5" w:rsidP="00E14355">
      <w:pPr>
        <w:tabs>
          <w:tab w:val="left" w:pos="9781"/>
        </w:tabs>
        <w:ind w:left="1701"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10.1.7. З</w:t>
      </w:r>
      <w:r w:rsidR="00F452C5" w:rsidRPr="00F452C5">
        <w:rPr>
          <w:sz w:val="24"/>
          <w:szCs w:val="24"/>
        </w:rPr>
        <w:t>аключение о возможности размещения или реконструкции ОКС с заявленными параметрами в границах зон охраны объектов культурного наследия;</w:t>
      </w:r>
    </w:p>
    <w:p w:rsidR="00F452C5" w:rsidRPr="00F452C5" w:rsidRDefault="00F548D5" w:rsidP="00E14355">
      <w:pPr>
        <w:tabs>
          <w:tab w:val="left" w:pos="9781"/>
        </w:tabs>
        <w:ind w:left="1701"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10.1.8. С</w:t>
      </w:r>
      <w:r w:rsidR="00F452C5" w:rsidRPr="00F452C5">
        <w:rPr>
          <w:sz w:val="24"/>
          <w:szCs w:val="24"/>
        </w:rPr>
        <w:t>ведения о наличии (отсутствии) особо охраняемых природных территорий федерального, регионального значения на земельному участке, на котором размещен (планируется к размещению) ОКС, требующий согласования АГО.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sz w:val="24"/>
          <w:szCs w:val="24"/>
        </w:rPr>
      </w:pPr>
      <w:r w:rsidRPr="00F452C5">
        <w:rPr>
          <w:sz w:val="24"/>
          <w:szCs w:val="24"/>
        </w:rPr>
        <w:t xml:space="preserve">10.2. Заявитель вправе, по собственной инициативе предоставить документы, предусмотренные пунктом10.1 </w:t>
      </w:r>
      <w:r w:rsidR="001B7783">
        <w:rPr>
          <w:sz w:val="24"/>
          <w:szCs w:val="24"/>
        </w:rPr>
        <w:t>а</w:t>
      </w:r>
      <w:r w:rsidRPr="00F452C5">
        <w:rPr>
          <w:sz w:val="24"/>
          <w:szCs w:val="24"/>
        </w:rPr>
        <w:t>дминистративного регламента.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sz w:val="24"/>
          <w:szCs w:val="24"/>
        </w:rPr>
      </w:pPr>
      <w:r w:rsidRPr="00F452C5">
        <w:rPr>
          <w:sz w:val="24"/>
          <w:szCs w:val="24"/>
        </w:rPr>
        <w:t>Непредставление вышеуказанных документов не является причиной для отказа в предоставлении муниципальной услуги</w:t>
      </w:r>
      <w:bookmarkStart w:id="1" w:name="_GoBack"/>
      <w:bookmarkEnd w:id="1"/>
      <w:r w:rsidRPr="00F452C5">
        <w:rPr>
          <w:sz w:val="24"/>
          <w:szCs w:val="24"/>
        </w:rPr>
        <w:t>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b/>
          <w:sz w:val="24"/>
          <w:szCs w:val="24"/>
        </w:rPr>
      </w:pPr>
      <w:r w:rsidRPr="00F452C5">
        <w:rPr>
          <w:b/>
          <w:sz w:val="24"/>
          <w:szCs w:val="24"/>
        </w:rPr>
        <w:t>11. Указание на запрет требовать от заявителя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sz w:val="24"/>
          <w:szCs w:val="24"/>
        </w:rPr>
      </w:pPr>
      <w:r w:rsidRPr="00F452C5">
        <w:rPr>
          <w:sz w:val="24"/>
          <w:szCs w:val="24"/>
        </w:rPr>
        <w:t>11.1. Орган, предоставляющий муниципальную услугу не вправе: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Уполномоченного органа, предоставляющего муниципальную услугу, организаций, участвующих в предоставлении муниципальной услуги;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РПГУ, на официальном сайте Уполномоченного органа, </w:t>
      </w:r>
      <w:r w:rsidRPr="00F452C5">
        <w:rPr>
          <w:rFonts w:eastAsia="Calibri"/>
          <w:sz w:val="24"/>
          <w:szCs w:val="24"/>
        </w:rPr>
        <w:lastRenderedPageBreak/>
        <w:t>предоставляющего муниципальную услугу, организаций, участвующих в предоставлении муниципальной услуги;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требовать представления документов и информации, которые в соответствии с нормативными правовыми актами Российской Федерации и Республики Крым, муниципальными правовыми актами находятся в распоряжении Уполномоченного органа, предоставляющего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-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="00FB0630">
        <w:rPr>
          <w:rFonts w:eastAsia="Calibri"/>
          <w:sz w:val="24"/>
          <w:szCs w:val="24"/>
        </w:rPr>
        <w:t xml:space="preserve">                       </w:t>
      </w:r>
      <w:r w:rsidRPr="00F452C5">
        <w:rPr>
          <w:rFonts w:eastAsia="Calibri"/>
          <w:sz w:val="24"/>
          <w:szCs w:val="24"/>
        </w:rPr>
        <w:t xml:space="preserve">предусмотренных подпунктами «а» - «г» пункта 4 части 1 </w:t>
      </w:r>
      <w:r w:rsidRPr="00F452C5">
        <w:rPr>
          <w:rFonts w:eastAsia="Calibri"/>
          <w:sz w:val="24"/>
          <w:szCs w:val="24"/>
        </w:rPr>
        <w:br/>
        <w:t>статьи 7 Федерального закона № 210-ФЗ;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законами;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b/>
          <w:sz w:val="24"/>
          <w:szCs w:val="24"/>
        </w:rPr>
      </w:pPr>
      <w:r w:rsidRPr="00F452C5">
        <w:rPr>
          <w:b/>
          <w:sz w:val="24"/>
          <w:szCs w:val="24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sz w:val="24"/>
          <w:szCs w:val="24"/>
        </w:rPr>
      </w:pPr>
      <w:r w:rsidRPr="00F452C5">
        <w:rPr>
          <w:sz w:val="24"/>
          <w:szCs w:val="24"/>
        </w:rPr>
        <w:t xml:space="preserve">12.1. Исчерпывающий перечень оснований для отказа в приеме документов, указанных в пункте 9.1 настоящего </w:t>
      </w:r>
      <w:r w:rsidR="00507BA4">
        <w:rPr>
          <w:sz w:val="24"/>
          <w:szCs w:val="24"/>
        </w:rPr>
        <w:t>а</w:t>
      </w:r>
      <w:r w:rsidRPr="00F452C5">
        <w:rPr>
          <w:sz w:val="24"/>
          <w:szCs w:val="24"/>
        </w:rPr>
        <w:t xml:space="preserve">дминистративного регламента, в том числе представленных в электронной форме: </w:t>
      </w:r>
    </w:p>
    <w:p w:rsidR="00F452C5" w:rsidRPr="00F452C5" w:rsidRDefault="00507BA4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</w:t>
      </w:r>
      <w:r w:rsidR="00F452C5" w:rsidRPr="00F452C5">
        <w:rPr>
          <w:rFonts w:eastAsia="Calibri"/>
          <w:sz w:val="24"/>
          <w:szCs w:val="24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452C5" w:rsidRPr="00F452C5" w:rsidRDefault="00507BA4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документы содержат повреждения, наличие которых не позволяет в полном объеме использовать информацию сведения, содержащиеся в документах для предоставления муниципальной услуги;</w:t>
      </w:r>
    </w:p>
    <w:p w:rsidR="00F452C5" w:rsidRPr="00F452C5" w:rsidRDefault="00507BA4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представленные документы или сведения утратили силу на момент обращения за услугой (сведения документа, удостоверяющего личность, документ, удостоверяющий </w:t>
      </w:r>
      <w:r w:rsidR="00F452C5" w:rsidRPr="00F452C5">
        <w:rPr>
          <w:rFonts w:eastAsia="Calibri"/>
          <w:sz w:val="24"/>
          <w:szCs w:val="24"/>
        </w:rPr>
        <w:lastRenderedPageBreak/>
        <w:t>полномочия представителя Заявителя, в случае обращения за предоставлением муниципальной услуги указанным лицом);</w:t>
      </w:r>
    </w:p>
    <w:p w:rsidR="00F452C5" w:rsidRPr="00F452C5" w:rsidRDefault="00507BA4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F452C5" w:rsidRPr="00F452C5" w:rsidRDefault="00507BA4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представление неполного комплекта документов, необходимых для предоставления муниципальной услуги;</w:t>
      </w:r>
    </w:p>
    <w:p w:rsidR="00F452C5" w:rsidRPr="00F452C5" w:rsidRDefault="00507BA4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F452C5" w:rsidRPr="00F452C5" w:rsidRDefault="00507BA4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>несоблюдение установленных статьей 11 Федеральног</w:t>
      </w:r>
      <w:r>
        <w:rPr>
          <w:rFonts w:eastAsia="Calibri"/>
          <w:sz w:val="24"/>
          <w:szCs w:val="24"/>
        </w:rPr>
        <w:t xml:space="preserve">о закона от 6 апреля 2011 года </w:t>
      </w:r>
      <w:r w:rsidR="00F452C5" w:rsidRPr="00F452C5">
        <w:rPr>
          <w:rFonts w:eastAsia="Calibri"/>
          <w:sz w:val="24"/>
          <w:szCs w:val="24"/>
        </w:rPr>
        <w:t>№ 63-ФЗ «Об электронной подписи» условий признания действительности, усиленной квалифицированной электронной подписи.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12.2. Решение об отказе в приеме документов, указанных в пункте 9.1 настоящего </w:t>
      </w:r>
      <w:r w:rsidR="00FB0630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 xml:space="preserve">дминистративного регламента, оформляется по форме согласно приложению № 3 к настоящему </w:t>
      </w:r>
      <w:r w:rsidR="00FB0630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 xml:space="preserve">дминистративного регламенту. 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12.3. Решение об отказе в приеме документов, указанных в пункте 9.1. настоящего </w:t>
      </w:r>
      <w:r w:rsidR="00FB0630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 xml:space="preserve">дминистративного регламента, направляется заявителю способом, определенным заявителем в заявлении, не позднее рабочего для, следующего за днем получения заявления, либо выдается в день личного обращения за получением указанного решения в </w:t>
      </w:r>
      <w:r w:rsidR="00FB0630">
        <w:rPr>
          <w:rFonts w:eastAsia="Calibri"/>
          <w:sz w:val="24"/>
          <w:szCs w:val="24"/>
        </w:rPr>
        <w:t>у</w:t>
      </w:r>
      <w:r w:rsidRPr="00F452C5">
        <w:rPr>
          <w:rFonts w:eastAsia="Calibri"/>
          <w:sz w:val="24"/>
          <w:szCs w:val="24"/>
        </w:rPr>
        <w:t>полномоченный орган.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12.4. Отказ в приеме документов, указанных в пункте 9.1. настоящего </w:t>
      </w:r>
      <w:r w:rsidR="00507BA4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 xml:space="preserve">дминистративного регламента, не препятствует повторному обращению заявителя в </w:t>
      </w:r>
      <w:r w:rsidR="00507BA4">
        <w:rPr>
          <w:rFonts w:eastAsia="Calibri"/>
          <w:sz w:val="24"/>
          <w:szCs w:val="24"/>
        </w:rPr>
        <w:t>у</w:t>
      </w:r>
      <w:r w:rsidRPr="00F452C5">
        <w:rPr>
          <w:rFonts w:eastAsia="Calibri"/>
          <w:sz w:val="24"/>
          <w:szCs w:val="24"/>
        </w:rPr>
        <w:t>полномоченный орган за получением услуги.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13.1. Основания для приостановления предоставления муниципальной услуги не предусмотрены.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13.2. Основаниями для отказа в предоставлении муниципальной услуги являются:</w:t>
      </w:r>
    </w:p>
    <w:p w:rsidR="00F452C5" w:rsidRPr="00F452C5" w:rsidRDefault="00507BA4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13.2.1.</w:t>
      </w:r>
      <w:r w:rsidR="003F205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</w:t>
      </w:r>
      <w:r w:rsidR="00F452C5" w:rsidRPr="00F452C5">
        <w:rPr>
          <w:rFonts w:eastAsia="Calibri"/>
          <w:sz w:val="24"/>
          <w:szCs w:val="24"/>
        </w:rPr>
        <w:t xml:space="preserve">бращение за согласованием АГО в отношении ОКС, указанных в пункте 1.3 настоящего </w:t>
      </w:r>
      <w:r w:rsidR="00EF380F">
        <w:rPr>
          <w:rFonts w:eastAsia="Calibri"/>
          <w:sz w:val="24"/>
          <w:szCs w:val="24"/>
        </w:rPr>
        <w:t>а</w:t>
      </w:r>
      <w:r w:rsidR="00F452C5" w:rsidRPr="00F452C5">
        <w:rPr>
          <w:rFonts w:eastAsia="Calibri"/>
          <w:sz w:val="24"/>
          <w:szCs w:val="24"/>
        </w:rPr>
        <w:t>дминистративного регламента;</w:t>
      </w:r>
    </w:p>
    <w:p w:rsidR="00F452C5" w:rsidRPr="00F452C5" w:rsidRDefault="003F2052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13.2.2. Н</w:t>
      </w:r>
      <w:r w:rsidR="00F452C5" w:rsidRPr="00F452C5">
        <w:rPr>
          <w:rFonts w:eastAsia="Calibri"/>
          <w:sz w:val="24"/>
          <w:szCs w:val="24"/>
        </w:rPr>
        <w:t>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 правил землепользования и застройки</w:t>
      </w:r>
      <w:r w:rsidR="00B10D86">
        <w:rPr>
          <w:rFonts w:eastAsia="Calibri"/>
          <w:sz w:val="24"/>
          <w:szCs w:val="24"/>
        </w:rPr>
        <w:t xml:space="preserve"> муниципального образования городской округ Евпатория</w:t>
      </w:r>
      <w:r w:rsidR="00F452C5" w:rsidRPr="00F452C5">
        <w:rPr>
          <w:rFonts w:eastAsia="Calibri"/>
          <w:sz w:val="24"/>
          <w:szCs w:val="24"/>
        </w:rPr>
        <w:t>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13.3. Основания для возврата заявления и комплекта документов:</w:t>
      </w:r>
    </w:p>
    <w:p w:rsidR="00F452C5" w:rsidRPr="00F452C5" w:rsidRDefault="00D21B36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несоответствие заявления требованиям, предусмотренным пунктом 4 Правил согласования архитектурно-градостроительного облика объекта капитального строительства, утвержденных Постановлением Правительства РФ от 29 мая 2023 года</w:t>
      </w:r>
      <w:r>
        <w:rPr>
          <w:rFonts w:eastAsia="Calibri"/>
          <w:sz w:val="24"/>
          <w:szCs w:val="24"/>
        </w:rPr>
        <w:t xml:space="preserve">               </w:t>
      </w:r>
      <w:r w:rsidR="00F452C5" w:rsidRPr="00F452C5">
        <w:rPr>
          <w:rFonts w:eastAsia="Calibri"/>
          <w:sz w:val="24"/>
          <w:szCs w:val="24"/>
        </w:rPr>
        <w:t xml:space="preserve"> № 857; </w:t>
      </w:r>
    </w:p>
    <w:p w:rsidR="00F452C5" w:rsidRPr="00F452C5" w:rsidRDefault="00D21B36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выявление в ходе проверки факта представления заявителем неполного комплекта разделов проектной документации. *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i/>
          <w:iCs/>
          <w:sz w:val="24"/>
          <w:szCs w:val="24"/>
        </w:rPr>
      </w:pPr>
      <w:r w:rsidRPr="00F452C5">
        <w:rPr>
          <w:rFonts w:eastAsia="Calibri"/>
          <w:i/>
          <w:iCs/>
          <w:sz w:val="24"/>
          <w:szCs w:val="24"/>
        </w:rPr>
        <w:t>* пункт 8 Порядка и сроки согласования архитектурно-градостроительного облика объекта капитального строительства, утвержденного П</w:t>
      </w:r>
      <w:r w:rsidR="00D21B36">
        <w:rPr>
          <w:rFonts w:eastAsia="Calibri"/>
          <w:i/>
          <w:iCs/>
          <w:sz w:val="24"/>
          <w:szCs w:val="24"/>
        </w:rPr>
        <w:t xml:space="preserve">остановлением Правительства РФ </w:t>
      </w:r>
      <w:r w:rsidRPr="00F452C5">
        <w:rPr>
          <w:rFonts w:eastAsia="Calibri"/>
          <w:i/>
          <w:iCs/>
          <w:sz w:val="24"/>
          <w:szCs w:val="24"/>
        </w:rPr>
        <w:t>от 29 мая 2023 года № 857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i/>
          <w:iCs/>
          <w:sz w:val="24"/>
          <w:szCs w:val="24"/>
        </w:rPr>
      </w:pP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color w:val="000000"/>
          <w:sz w:val="24"/>
          <w:szCs w:val="24"/>
        </w:rPr>
        <w:t xml:space="preserve">13.4.Заявитель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 </w:t>
      </w:r>
      <w:r w:rsidR="00D21B36">
        <w:rPr>
          <w:rFonts w:eastAsia="Calibri"/>
          <w:color w:val="000000"/>
          <w:sz w:val="24"/>
          <w:szCs w:val="24"/>
        </w:rPr>
        <w:t>у</w:t>
      </w:r>
      <w:r w:rsidRPr="00F452C5">
        <w:rPr>
          <w:rFonts w:eastAsia="Calibri"/>
          <w:color w:val="000000"/>
          <w:sz w:val="24"/>
          <w:szCs w:val="24"/>
        </w:rPr>
        <w:t>полномоченный орган.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Cs w:val="28"/>
        </w:rPr>
      </w:pPr>
      <w:r w:rsidRPr="00F452C5">
        <w:rPr>
          <w:rFonts w:eastAsia="Calibri"/>
          <w:sz w:val="24"/>
          <w:szCs w:val="24"/>
        </w:rPr>
        <w:lastRenderedPageBreak/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Cs w:val="28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b/>
          <w:sz w:val="24"/>
          <w:szCs w:val="24"/>
        </w:rPr>
      </w:pPr>
      <w:r w:rsidRPr="00F452C5">
        <w:rPr>
          <w:b/>
          <w:sz w:val="24"/>
          <w:szCs w:val="24"/>
        </w:rPr>
        <w:t>14. Перечень услуг, которые являются необходимыми и обязательными для предоставления муниципальной услуги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sz w:val="24"/>
          <w:szCs w:val="24"/>
        </w:rPr>
      </w:pPr>
      <w:r w:rsidRPr="00F452C5">
        <w:rPr>
          <w:sz w:val="24"/>
          <w:szCs w:val="24"/>
        </w:rPr>
        <w:t>14.1.</w:t>
      </w:r>
      <w:r w:rsidR="009006D3">
        <w:rPr>
          <w:sz w:val="24"/>
          <w:szCs w:val="24"/>
        </w:rPr>
        <w:t xml:space="preserve"> </w:t>
      </w:r>
      <w:r w:rsidRPr="00F452C5"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b/>
          <w:sz w:val="24"/>
          <w:szCs w:val="24"/>
        </w:rPr>
      </w:pPr>
      <w:r w:rsidRPr="00F452C5">
        <w:rPr>
          <w:b/>
          <w:sz w:val="24"/>
          <w:szCs w:val="24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iCs/>
          <w:sz w:val="24"/>
          <w:szCs w:val="24"/>
        </w:rPr>
      </w:pPr>
      <w:r w:rsidRPr="00F452C5">
        <w:rPr>
          <w:sz w:val="24"/>
          <w:szCs w:val="24"/>
        </w:rPr>
        <w:t xml:space="preserve">15.1. </w:t>
      </w:r>
      <w:r w:rsidRPr="00F452C5">
        <w:rPr>
          <w:iCs/>
          <w:sz w:val="24"/>
          <w:szCs w:val="24"/>
        </w:rPr>
        <w:t>Предоставление услуги осуществляется без взимания платы.</w:t>
      </w:r>
    </w:p>
    <w:p w:rsidR="00F452C5" w:rsidRPr="00F452C5" w:rsidRDefault="00F452C5" w:rsidP="00E14355">
      <w:pPr>
        <w:suppressLineNumbers/>
        <w:tabs>
          <w:tab w:val="left" w:pos="9781"/>
        </w:tabs>
        <w:ind w:left="1701" w:firstLine="709"/>
        <w:jc w:val="both"/>
        <w:rPr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center"/>
        <w:rPr>
          <w:rFonts w:eastAsia="Calibri"/>
          <w:b/>
          <w:bCs/>
          <w:sz w:val="24"/>
          <w:szCs w:val="24"/>
        </w:rPr>
      </w:pPr>
      <w:r w:rsidRPr="00F452C5">
        <w:rPr>
          <w:rFonts w:eastAsia="Calibri"/>
          <w:b/>
          <w:bCs/>
          <w:sz w:val="24"/>
          <w:szCs w:val="24"/>
        </w:rPr>
        <w:t>16.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center"/>
        <w:rPr>
          <w:rFonts w:eastAsia="Calibri"/>
          <w:b/>
          <w:bCs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bCs/>
          <w:sz w:val="24"/>
          <w:szCs w:val="24"/>
        </w:rPr>
      </w:pPr>
      <w:r w:rsidRPr="00F452C5">
        <w:rPr>
          <w:rFonts w:eastAsia="Calibri"/>
          <w:bCs/>
          <w:sz w:val="24"/>
          <w:szCs w:val="24"/>
        </w:rPr>
        <w:t>16.1. Плата за предоставление услуг, которые являются необходимыми и обязательными для предоставления муниципальной услуги отсутствует.</w:t>
      </w:r>
    </w:p>
    <w:p w:rsidR="00F452C5" w:rsidRPr="00F452C5" w:rsidRDefault="00F452C5" w:rsidP="00E14355">
      <w:pPr>
        <w:suppressLineNumbers/>
        <w:tabs>
          <w:tab w:val="left" w:pos="9781"/>
        </w:tabs>
        <w:ind w:left="1701" w:firstLine="709"/>
        <w:jc w:val="center"/>
        <w:rPr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17.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17.1.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center"/>
        <w:rPr>
          <w:rFonts w:eastAsia="Calibri"/>
          <w:b/>
          <w:sz w:val="24"/>
          <w:szCs w:val="24"/>
          <w:lang w:eastAsia="ar-SA"/>
        </w:rPr>
      </w:pP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center"/>
        <w:rPr>
          <w:rFonts w:eastAsia="Calibri"/>
          <w:b/>
          <w:sz w:val="24"/>
          <w:szCs w:val="24"/>
          <w:lang w:eastAsia="ar-SA"/>
        </w:rPr>
      </w:pPr>
      <w:r w:rsidRPr="00F452C5">
        <w:rPr>
          <w:rFonts w:eastAsia="Calibri"/>
          <w:b/>
          <w:sz w:val="24"/>
          <w:szCs w:val="24"/>
          <w:lang w:eastAsia="ar-SA"/>
        </w:rPr>
        <w:t>18. Срок и порядок регистрации запроса заявителя о предоставлении муниципальной услуги, в том числе в электронной форме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center"/>
        <w:rPr>
          <w:rFonts w:eastAsia="Calibri"/>
          <w:b/>
          <w:sz w:val="24"/>
          <w:szCs w:val="24"/>
          <w:lang w:eastAsia="ar-SA"/>
        </w:rPr>
      </w:pP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18.1.Регистрация заявления, представленного в </w:t>
      </w:r>
      <w:r w:rsidR="009006D3">
        <w:rPr>
          <w:rFonts w:eastAsia="Calibri"/>
          <w:sz w:val="24"/>
          <w:szCs w:val="24"/>
          <w:lang w:eastAsia="ar-SA"/>
        </w:rPr>
        <w:t>у</w:t>
      </w:r>
      <w:r w:rsidRPr="00F452C5">
        <w:rPr>
          <w:rFonts w:eastAsia="Calibri"/>
          <w:sz w:val="24"/>
          <w:szCs w:val="24"/>
          <w:lang w:eastAsia="ar-SA"/>
        </w:rPr>
        <w:t xml:space="preserve">полномоченный орган способами, указанными в пункте 9.2 настоящего </w:t>
      </w:r>
      <w:r w:rsidR="009006D3">
        <w:rPr>
          <w:rFonts w:eastAsia="Calibri"/>
          <w:sz w:val="24"/>
          <w:szCs w:val="24"/>
          <w:lang w:eastAsia="ar-SA"/>
        </w:rPr>
        <w:t>а</w:t>
      </w:r>
      <w:r w:rsidRPr="00F452C5">
        <w:rPr>
          <w:rFonts w:eastAsia="Calibri"/>
          <w:sz w:val="24"/>
          <w:szCs w:val="24"/>
          <w:lang w:eastAsia="ar-SA"/>
        </w:rPr>
        <w:t xml:space="preserve">дминистративного регламента, осуществляется не позднее одного рабочего дня, следующего за днем его поступления. 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В случае направления заявления в электронной форме способом, указанным в подпункте «а» пункта 9.2 настоящего </w:t>
      </w:r>
      <w:r w:rsidR="009006D3">
        <w:rPr>
          <w:rFonts w:eastAsia="Calibri"/>
          <w:sz w:val="24"/>
          <w:szCs w:val="24"/>
          <w:lang w:eastAsia="ar-SA"/>
        </w:rPr>
        <w:t>а</w:t>
      </w:r>
      <w:r w:rsidRPr="00F452C5">
        <w:rPr>
          <w:rFonts w:eastAsia="Calibri"/>
          <w:sz w:val="24"/>
          <w:szCs w:val="24"/>
          <w:lang w:eastAsia="ar-SA"/>
        </w:rPr>
        <w:t xml:space="preserve">дминистративного регламента, вне рабочего времени </w:t>
      </w:r>
      <w:r w:rsidR="009006D3">
        <w:rPr>
          <w:rFonts w:eastAsia="Calibri"/>
          <w:sz w:val="24"/>
          <w:szCs w:val="24"/>
          <w:lang w:eastAsia="ar-SA"/>
        </w:rPr>
        <w:t>у</w:t>
      </w:r>
      <w:r w:rsidRPr="00F452C5">
        <w:rPr>
          <w:rFonts w:eastAsia="Calibri"/>
          <w:sz w:val="24"/>
          <w:szCs w:val="24"/>
          <w:lang w:eastAsia="ar-SA"/>
        </w:rPr>
        <w:t>полномоченного органа либо в выходной, нерабочий праздничный день днем поступления уведомления считается первый рабочий день, следующий за днем направления указанного уведомления.</w:t>
      </w:r>
    </w:p>
    <w:p w:rsidR="00F452C5" w:rsidRP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>Заявление, поданное через РПГУ до 16:00 рабочего дня, регистрируется в день подачи заявления. Заявление, поданное через РПГУ после 16:00 рабочего дня, регистрируется на следующий рабочий день.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bCs/>
          <w:sz w:val="24"/>
          <w:szCs w:val="24"/>
          <w:lang w:eastAsia="ar-SA"/>
        </w:rPr>
      </w:pP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F452C5">
        <w:rPr>
          <w:rFonts w:eastAsia="Calibri"/>
          <w:b/>
          <w:bCs/>
          <w:sz w:val="24"/>
          <w:szCs w:val="24"/>
          <w:lang w:eastAsia="ar-SA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19.1. Местоположение административных зданий, в которых осуществляется прием заявлений и документов, необходимых для предоставления муниципальной </w:t>
      </w:r>
      <w:r w:rsidRPr="00F452C5">
        <w:rPr>
          <w:rFonts w:eastAsia="Calibri"/>
          <w:sz w:val="24"/>
          <w:szCs w:val="24"/>
          <w:lang w:eastAsia="ar-SA"/>
        </w:rPr>
        <w:lastRenderedPageBreak/>
        <w:t xml:space="preserve">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Центральный вход в здание </w:t>
      </w:r>
      <w:r w:rsidR="009006D3">
        <w:rPr>
          <w:rFonts w:eastAsia="Calibri"/>
          <w:sz w:val="24"/>
          <w:szCs w:val="24"/>
          <w:lang w:eastAsia="ar-SA"/>
        </w:rPr>
        <w:t>у</w:t>
      </w:r>
      <w:r w:rsidRPr="00F452C5">
        <w:rPr>
          <w:rFonts w:eastAsia="Calibri"/>
          <w:sz w:val="24"/>
          <w:szCs w:val="24"/>
          <w:lang w:eastAsia="ar-SA"/>
        </w:rPr>
        <w:t xml:space="preserve">полномоченного органа должен быть оборудован информационной табличкой (вывеской), содержащей информацию: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наименование;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местонахождение и юридический адрес;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режим работы;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график приема;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номера телефонов для справок.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Помещения, в которых предоставляется муниципальная услуга, оснащаются: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противопожарной системой и средствами пожаротушения;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системой оповещения о возникновении чрезвычайной ситуации;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средствами оказания первой медицинской помощи;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туалетными комнатами для посетителей.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Места приема Заявителей оборудуются информационными табличками (вывесками) с указанием: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номера кабинета и наименования отдела;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фамилии, имени и отчества (последнее – при наличии), должности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ответственного лица за прием документов;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графика приема Заявителей.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lastRenderedPageBreak/>
        <w:t xml:space="preserve">При предоставлении муниципальной услуги инвалидам обеспечиваются: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на объекте;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допуск сурдопереводчика и тифлосурдопереводчика;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оказание работниками, предоставляющими услуги населению, помощи инвалидам в преодолении барьеров, мешающих получению ими услуг наравне с другими лицами.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>- выделение на всех парковках общего пользования, около объектов и мест отдыха,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муниципальной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>19.2. Должностные лица,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>Должностные лица,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ar-SA"/>
        </w:rPr>
      </w:pPr>
      <w:r w:rsidRPr="00F452C5">
        <w:rPr>
          <w:rFonts w:eastAsia="Calibri"/>
          <w:b/>
          <w:sz w:val="24"/>
          <w:szCs w:val="24"/>
          <w:lang w:eastAsia="ar-SA"/>
        </w:rPr>
        <w:t>20. Показатели доступности и качества муниципальной услуги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ar-SA"/>
        </w:rPr>
      </w:pP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lastRenderedPageBreak/>
        <w:t xml:space="preserve">20.1. </w:t>
      </w:r>
      <w:r w:rsidRPr="00F452C5">
        <w:rPr>
          <w:rFonts w:eastAsia="Calibri"/>
          <w:sz w:val="24"/>
          <w:szCs w:val="24"/>
        </w:rPr>
        <w:t xml:space="preserve">Показателями доступности предоставления муниципальной услуги являются: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- при предоставлении муниципальной услуги (в случае личного обращения заявителя в </w:t>
      </w:r>
      <w:r w:rsidR="00CE4361">
        <w:rPr>
          <w:rFonts w:eastAsia="Calibri"/>
          <w:sz w:val="24"/>
          <w:szCs w:val="24"/>
        </w:rPr>
        <w:t>у</w:t>
      </w:r>
      <w:r w:rsidRPr="00F452C5">
        <w:rPr>
          <w:rFonts w:eastAsia="Calibri"/>
          <w:sz w:val="24"/>
          <w:szCs w:val="24"/>
        </w:rPr>
        <w:t xml:space="preserve">полномоченный орган) количество взаимодействий заявителя </w:t>
      </w:r>
      <w:r w:rsidR="00CE4361">
        <w:rPr>
          <w:rFonts w:eastAsia="Calibri"/>
          <w:sz w:val="24"/>
          <w:szCs w:val="24"/>
        </w:rPr>
        <w:t xml:space="preserve">                                    </w:t>
      </w:r>
      <w:r w:rsidRPr="00F452C5">
        <w:rPr>
          <w:rFonts w:eastAsia="Calibri"/>
          <w:sz w:val="24"/>
          <w:szCs w:val="24"/>
        </w:rPr>
        <w:t xml:space="preserve">с должностными лицами </w:t>
      </w:r>
      <w:r w:rsidR="00CE4361">
        <w:rPr>
          <w:rFonts w:eastAsia="Calibri"/>
          <w:sz w:val="24"/>
          <w:szCs w:val="24"/>
        </w:rPr>
        <w:t>у</w:t>
      </w:r>
      <w:r w:rsidRPr="00F452C5">
        <w:rPr>
          <w:rFonts w:eastAsia="Calibri"/>
          <w:sz w:val="24"/>
          <w:szCs w:val="24"/>
        </w:rPr>
        <w:t>полномоченного органа, ответственными за предос</w:t>
      </w:r>
      <w:r w:rsidR="00CE4361">
        <w:rPr>
          <w:rFonts w:eastAsia="Calibri"/>
          <w:sz w:val="24"/>
          <w:szCs w:val="24"/>
        </w:rPr>
        <w:t xml:space="preserve">тавление муниципальной услуги, </w:t>
      </w:r>
      <w:r w:rsidRPr="00F452C5">
        <w:rPr>
          <w:rFonts w:eastAsia="Calibri"/>
          <w:sz w:val="24"/>
          <w:szCs w:val="24"/>
        </w:rPr>
        <w:t xml:space="preserve">не более 2-х раз, продолжительность каждого обращения не превышает 15 минут. В случае подачи заявления в электронном виде, посредством РПГУ взаимодействие заявителя с должностными лицами </w:t>
      </w:r>
      <w:r w:rsidR="00CE4361">
        <w:rPr>
          <w:rFonts w:eastAsia="Calibri"/>
          <w:sz w:val="24"/>
          <w:szCs w:val="24"/>
        </w:rPr>
        <w:t>у</w:t>
      </w:r>
      <w:r w:rsidRPr="00F452C5">
        <w:rPr>
          <w:rFonts w:eastAsia="Calibri"/>
          <w:sz w:val="24"/>
          <w:szCs w:val="24"/>
        </w:rPr>
        <w:t>полномоченного органа не требуется;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iCs/>
          <w:sz w:val="24"/>
          <w:szCs w:val="24"/>
        </w:rPr>
      </w:pPr>
      <w:r w:rsidRPr="00F452C5">
        <w:rPr>
          <w:rFonts w:eastAsia="Calibri"/>
          <w:iCs/>
          <w:sz w:val="24"/>
          <w:szCs w:val="24"/>
        </w:rPr>
        <w:t xml:space="preserve">- для предоставления услуги по экстерриториальному принципу обеспечена возможность подачи Заявления в электронном виде (на всей территории Республики Крым) посредством РПГУ, получение результата в личный кабинет заявителя, подписанного усиленной электронной подписью в машиночитаемой форме, а также по выбору заявителя при необходимости получение результата на материальном носителе в </w:t>
      </w:r>
      <w:r w:rsidR="008F09D5">
        <w:rPr>
          <w:rFonts w:eastAsia="Calibri"/>
          <w:iCs/>
          <w:sz w:val="24"/>
          <w:szCs w:val="24"/>
        </w:rPr>
        <w:t>у</w:t>
      </w:r>
      <w:r w:rsidRPr="00F452C5">
        <w:rPr>
          <w:rFonts w:eastAsia="Calibri"/>
          <w:iCs/>
          <w:sz w:val="24"/>
          <w:szCs w:val="24"/>
        </w:rPr>
        <w:t>полномоченном органе или многофункциональном центре предоставления государственных и муниципальных услуг Республики Крым (при наличии соответствующего соглашения о взаимодействии);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представление услуги</w:t>
      </w:r>
      <w:r w:rsidR="008F09D5"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>через многофункциональные центры предоставления государственных и муниципальных услуг Республики Крым возможно после заключения соответствующего Соглашения о взаимодействии;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В соответствии с постановлением Правительства Росс</w:t>
      </w:r>
      <w:r w:rsidR="008F09D5">
        <w:rPr>
          <w:rFonts w:eastAsia="Calibri"/>
          <w:sz w:val="24"/>
          <w:szCs w:val="24"/>
        </w:rPr>
        <w:t xml:space="preserve">ийской Федерации от 22 декабря </w:t>
      </w:r>
      <w:r w:rsidRPr="00F452C5">
        <w:rPr>
          <w:rFonts w:eastAsia="Calibri"/>
          <w:sz w:val="24"/>
          <w:szCs w:val="24"/>
        </w:rPr>
        <w:t>2012 года № 1376 «Об утверждении Правил организации деятельности многофункциональных центров предоставления государственных и муниципальных услуг», в целях предоставления услуги в электронном виде, в многофункциональных центрах предоставления государственных и муниципальных услуг Республики Крым обеспечивается доступ к РПГУ для заявителя или его представителя посредством окон Сектора пользовательского сопровождения.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 - коммуникационных технологий;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Сведения о ходе рассмотрения заявления, направленного способом, указанным в подпункте «а» пункта 9.2 настоящего </w:t>
      </w:r>
      <w:r w:rsidR="008F09D5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 xml:space="preserve">дминистративного регламента, доводятся до заявителя путем уведомления об изменении статуса уведомления в личном кабинете заявителя на РПГУ.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Сведения о ходе рассмотрения заявления, направленного способом, указанным в подпункте «б» пункта 9.2 настоящего </w:t>
      </w:r>
      <w:r w:rsidR="008F09D5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 xml:space="preserve">дминистративного регламента, предоставляются заявителю на основании его устного (при личном обращении либо по телефону в Уполномоченный орган) либо письменного запроса, составляемого в произвольной форме, без взимания платы. Письменный запрос может быть подан: </w:t>
      </w:r>
    </w:p>
    <w:p w:rsidR="00F452C5" w:rsidRPr="00F452C5" w:rsidRDefault="008F09D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на бумажном носителе посредством личного обращения в Уполномоченный орган, в том числе посредством почтового отправления с объявленной ценностью при его пересылке, описью вложения и уведомлением о вручении; </w:t>
      </w:r>
    </w:p>
    <w:p w:rsidR="00F452C5" w:rsidRPr="00F452C5" w:rsidRDefault="008F09D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в электронной форме посредством электронной почты.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На основании запроса сведения о ходе рассмотрения заявления доводятся до заявителя в устной форме (при личном обращении либо по телефону в Уполномоченный орган) в день обращения заявителя либо в письменной форме, в том числе в электронном виде, если это предусмотрено указанным запросом, в течение 2 рабочих дней со дня поступления соответствующего запроса.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наличие полной и понятной информации о порядке, сроках и ходе предоставления муниципальной услуги в информационно - телекоммуникаци</w:t>
      </w:r>
      <w:r w:rsidR="006A6B5F">
        <w:rPr>
          <w:rFonts w:eastAsia="Calibri"/>
          <w:sz w:val="24"/>
          <w:szCs w:val="24"/>
        </w:rPr>
        <w:t xml:space="preserve">онных сетях общего пользования </w:t>
      </w:r>
      <w:r w:rsidRPr="00F452C5">
        <w:rPr>
          <w:rFonts w:eastAsia="Calibri"/>
          <w:sz w:val="24"/>
          <w:szCs w:val="24"/>
        </w:rPr>
        <w:t xml:space="preserve">(в том числе в сети «Интернет»), средствах массовой информации;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возможность получения заявителем уведомлений о предоставлении муниципальной услуги с помощью РПГУ;</w:t>
      </w:r>
    </w:p>
    <w:p w:rsidR="00F452C5" w:rsidRPr="006A6B5F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i/>
          <w:sz w:val="24"/>
          <w:szCs w:val="24"/>
        </w:rPr>
        <w:lastRenderedPageBreak/>
        <w:t xml:space="preserve">- </w:t>
      </w:r>
      <w:r w:rsidRPr="006A6B5F">
        <w:rPr>
          <w:rFonts w:eastAsia="Calibri"/>
          <w:sz w:val="24"/>
          <w:szCs w:val="24"/>
        </w:rPr>
        <w:t>возможности получения муниципальной услуги посредством запроса о предоставлении нескольких муниципальных услуг, п</w:t>
      </w:r>
      <w:r w:rsidR="006A6B5F" w:rsidRPr="006A6B5F">
        <w:rPr>
          <w:rFonts w:eastAsia="Calibri"/>
          <w:sz w:val="24"/>
          <w:szCs w:val="24"/>
        </w:rPr>
        <w:t>осредством комплексного запроса отсутствует.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20.2.Основными показателями качества предоставления муниципальной услуги являются: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</w:rPr>
        <w:t xml:space="preserve">Качество предоставления муниципальной услуги характеризуется </w:t>
      </w:r>
      <w:r w:rsidRPr="00F452C5">
        <w:rPr>
          <w:rFonts w:eastAsia="Calibri"/>
          <w:sz w:val="24"/>
          <w:szCs w:val="24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а также </w:t>
      </w:r>
      <w:r w:rsidRPr="00F452C5">
        <w:rPr>
          <w:rFonts w:eastAsia="Calibri"/>
          <w:sz w:val="24"/>
          <w:szCs w:val="24"/>
        </w:rPr>
        <w:t xml:space="preserve">отсутствием: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- обоснованных жалоб на действия (бездействие) сотрудников и их некорректное (невнимательное) отношение к заявителям;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- нарушений установленных сроков в процессе предоставления муниципальной услуги;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заявителей;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- безосновательных отказов в приеме </w:t>
      </w:r>
      <w:r w:rsidRPr="00F452C5">
        <w:rPr>
          <w:rFonts w:eastAsia="Calibri"/>
          <w:sz w:val="24"/>
          <w:szCs w:val="24"/>
        </w:rPr>
        <w:t>заявлений о предоставлении муниципальной услуги от заявителей</w:t>
      </w:r>
      <w:r w:rsidRPr="00F452C5">
        <w:rPr>
          <w:rFonts w:eastAsia="Calibri"/>
          <w:sz w:val="24"/>
          <w:szCs w:val="24"/>
          <w:lang w:eastAsia="ar-SA"/>
        </w:rPr>
        <w:t xml:space="preserve"> и в предоставлении муниципальной услуги;</w:t>
      </w:r>
    </w:p>
    <w:p w:rsidR="00F452C5" w:rsidRPr="00F452C5" w:rsidRDefault="00F452C5" w:rsidP="00E14355">
      <w:pPr>
        <w:suppressLineNumbers/>
        <w:tabs>
          <w:tab w:val="left" w:pos="0"/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</w:rPr>
        <w:t xml:space="preserve">- очередей при приеме заявлений о предоставлении муниципальной услуги </w:t>
      </w:r>
      <w:r w:rsidR="006A6B5F">
        <w:rPr>
          <w:rFonts w:eastAsia="Calibri"/>
          <w:sz w:val="24"/>
          <w:szCs w:val="24"/>
        </w:rPr>
        <w:t xml:space="preserve">                    </w:t>
      </w:r>
      <w:r w:rsidRPr="00F452C5">
        <w:rPr>
          <w:rFonts w:eastAsia="Calibri"/>
          <w:sz w:val="24"/>
          <w:szCs w:val="24"/>
        </w:rPr>
        <w:t>от заявителей и выдаче результатов предоставления муниципальной услуги;</w:t>
      </w:r>
    </w:p>
    <w:p w:rsidR="00F452C5" w:rsidRPr="00F452C5" w:rsidRDefault="00F452C5" w:rsidP="00E14355">
      <w:pPr>
        <w:suppressLineNumbers/>
        <w:tabs>
          <w:tab w:val="left" w:pos="0"/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</w:rPr>
        <w:t>- </w:t>
      </w:r>
      <w:r w:rsidRPr="00F452C5">
        <w:rPr>
          <w:rFonts w:eastAsia="Calibri"/>
          <w:sz w:val="24"/>
          <w:szCs w:val="24"/>
          <w:lang w:eastAsia="ar-SA"/>
        </w:rPr>
        <w:t>некомпетентности специалистов</w:t>
      </w:r>
      <w:r w:rsidRPr="00F452C5">
        <w:rPr>
          <w:rFonts w:eastAsia="Calibri"/>
          <w:sz w:val="24"/>
          <w:szCs w:val="24"/>
        </w:rPr>
        <w:t xml:space="preserve">.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center"/>
        <w:rPr>
          <w:rFonts w:eastAsia="Calibri"/>
          <w:b/>
          <w:sz w:val="24"/>
          <w:szCs w:val="24"/>
          <w:lang w:eastAsia="ar-SA"/>
        </w:rPr>
      </w:pPr>
      <w:r w:rsidRPr="00F452C5">
        <w:rPr>
          <w:rFonts w:eastAsia="Calibri"/>
          <w:b/>
          <w:sz w:val="24"/>
          <w:szCs w:val="24"/>
          <w:lang w:eastAsia="ar-SA"/>
        </w:rPr>
        <w:t>21.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center"/>
        <w:rPr>
          <w:rFonts w:eastAsia="Calibri"/>
          <w:b/>
          <w:sz w:val="24"/>
          <w:szCs w:val="24"/>
          <w:lang w:eastAsia="ar-SA"/>
        </w:rPr>
      </w:pP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iCs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21.1. </w:t>
      </w:r>
      <w:r w:rsidRPr="00F452C5">
        <w:rPr>
          <w:rFonts w:eastAsia="Calibri"/>
          <w:iCs/>
          <w:sz w:val="24"/>
          <w:szCs w:val="24"/>
          <w:lang w:eastAsia="ar-SA"/>
        </w:rPr>
        <w:t>Принцип экстерриториальности реализован посредством обеспечения возможности подачи Заявления в электронном виде (на всей территории Республики Крым) посредством РПГУ. Для авторизации заявителю необходимо пройти процедуры идентификации и аутентификации с использованием ЕСИА.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>21.2. Особенности предоставления муниципальной услуги в электронном виде.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 и требованиями Федерального закона №210-ФЗ.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поданные </w:t>
      </w:r>
      <w:r w:rsidR="00AC14FA">
        <w:rPr>
          <w:rFonts w:eastAsia="Calibri"/>
          <w:sz w:val="24"/>
          <w:szCs w:val="24"/>
          <w:lang w:eastAsia="ar-SA"/>
        </w:rPr>
        <w:t xml:space="preserve">                                </w:t>
      </w:r>
      <w:r w:rsidRPr="00F452C5">
        <w:rPr>
          <w:rFonts w:eastAsia="Calibri"/>
          <w:sz w:val="24"/>
          <w:szCs w:val="24"/>
          <w:lang w:eastAsia="ar-SA"/>
        </w:rPr>
        <w:t xml:space="preserve">заявителем с соблюдением требований части 2 статьи 21.1 и части 1 статьи 5 Федерального закона от 6 апреля 2011 года № 63-ФЗ </w:t>
      </w:r>
      <w:r w:rsidRPr="00F452C5">
        <w:rPr>
          <w:rFonts w:eastAsia="Calibri"/>
          <w:sz w:val="24"/>
          <w:szCs w:val="24"/>
          <w:lang w:eastAsia="ar-SA"/>
        </w:rPr>
        <w:br/>
        <w:t>«Об электронной подписи»  и требованиями Федерального закона №210-ФЗ,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форме.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 xml:space="preserve">21.3. </w:t>
      </w:r>
      <w:bookmarkStart w:id="2" w:name="_Hlk100837783"/>
      <w:r w:rsidRPr="00F452C5">
        <w:rPr>
          <w:rFonts w:eastAsia="Calibri"/>
          <w:sz w:val="24"/>
          <w:szCs w:val="24"/>
          <w:lang w:eastAsia="ar-SA"/>
        </w:rPr>
        <w:t xml:space="preserve">В соответствии с пунктом 2(1) Правил определения видов электронной подписи, использование которых допускается при обращении за </w:t>
      </w:r>
      <w:r w:rsidR="00986BA2">
        <w:rPr>
          <w:rFonts w:eastAsia="Calibri"/>
          <w:sz w:val="24"/>
          <w:szCs w:val="24"/>
          <w:lang w:eastAsia="ar-SA"/>
        </w:rPr>
        <w:t xml:space="preserve">                                    </w:t>
      </w:r>
      <w:r w:rsidRPr="00F452C5">
        <w:rPr>
          <w:rFonts w:eastAsia="Calibri"/>
          <w:sz w:val="24"/>
          <w:szCs w:val="24"/>
          <w:lang w:eastAsia="ar-SA"/>
        </w:rPr>
        <w:t xml:space="preserve">получением государственных и муниципальных услуг, утвержденных </w:t>
      </w:r>
      <w:r w:rsidR="00986BA2">
        <w:rPr>
          <w:rFonts w:eastAsia="Calibri"/>
          <w:sz w:val="24"/>
          <w:szCs w:val="24"/>
          <w:lang w:eastAsia="ar-SA"/>
        </w:rPr>
        <w:t xml:space="preserve">                                        </w:t>
      </w:r>
      <w:r w:rsidRPr="00F452C5">
        <w:rPr>
          <w:rFonts w:eastAsia="Calibri"/>
          <w:sz w:val="24"/>
          <w:szCs w:val="24"/>
          <w:lang w:eastAsia="ar-SA"/>
        </w:rPr>
        <w:lastRenderedPageBreak/>
        <w:t xml:space="preserve">постановлением Правительства Российской Федерации </w:t>
      </w:r>
      <w:r w:rsidRPr="00F452C5">
        <w:rPr>
          <w:rFonts w:eastAsia="Calibri"/>
          <w:sz w:val="24"/>
          <w:szCs w:val="24"/>
          <w:lang w:eastAsia="ar-SA"/>
        </w:rPr>
        <w:br/>
        <w:t xml:space="preserve">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заявитель - физическое лицо вправе использовать простую электронную подпись в случае, если идентификация и аутентификация заявителя - физического лица осуществляются с использованием ЕСИА, при условии, что при выдаче ключа простой электронной подписи личность физического лица установлена при личном приеме. 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t>21.4. При подаче прилагаемой документации в форме электронного документа заявитель заверяет документы  усиленной квалифицированной электронной подписью уполномоченного должностного лица инициатора - юридического лица либо его уполномоченного 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bookmarkEnd w:id="2"/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both"/>
        <w:rPr>
          <w:rFonts w:eastAsia="Calibri"/>
          <w:color w:val="000000"/>
          <w:sz w:val="24"/>
          <w:szCs w:val="24"/>
        </w:rPr>
      </w:pP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ind w:left="1701" w:firstLine="709"/>
        <w:jc w:val="center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b/>
          <w:sz w:val="24"/>
          <w:szCs w:val="24"/>
          <w:lang w:val="en-US" w:eastAsia="ar-SA"/>
        </w:rPr>
        <w:t>III</w:t>
      </w:r>
      <w:r w:rsidRPr="00F452C5">
        <w:rPr>
          <w:rFonts w:eastAsia="Calibri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особенности выполнения</w:t>
      </w:r>
      <w:r w:rsidR="00986BA2">
        <w:rPr>
          <w:rFonts w:eastAsia="Calibri"/>
          <w:b/>
          <w:sz w:val="24"/>
          <w:szCs w:val="24"/>
          <w:lang w:eastAsia="ar-SA"/>
        </w:rPr>
        <w:t xml:space="preserve"> </w:t>
      </w:r>
      <w:r w:rsidRPr="00F452C5">
        <w:rPr>
          <w:rFonts w:eastAsia="Calibri"/>
          <w:b/>
          <w:sz w:val="24"/>
          <w:szCs w:val="24"/>
          <w:lang w:eastAsia="ar-SA"/>
        </w:rPr>
        <w:t>административных процедур в электронной форме и</w:t>
      </w:r>
      <w:r w:rsidR="00986BA2">
        <w:rPr>
          <w:rFonts w:eastAsia="Calibri"/>
          <w:b/>
          <w:sz w:val="24"/>
          <w:szCs w:val="24"/>
          <w:lang w:eastAsia="ar-SA"/>
        </w:rPr>
        <w:t xml:space="preserve">                                                                    </w:t>
      </w:r>
      <w:r w:rsidRPr="00F452C5">
        <w:rPr>
          <w:rFonts w:eastAsia="Calibri"/>
          <w:b/>
          <w:sz w:val="24"/>
          <w:szCs w:val="24"/>
          <w:lang w:eastAsia="ar-SA"/>
        </w:rPr>
        <w:t xml:space="preserve"> в </w:t>
      </w:r>
      <w:r w:rsidR="00986BA2">
        <w:rPr>
          <w:rFonts w:eastAsia="Calibri"/>
          <w:b/>
          <w:sz w:val="24"/>
          <w:szCs w:val="24"/>
          <w:lang w:eastAsia="ar-SA"/>
        </w:rPr>
        <w:t xml:space="preserve"> </w:t>
      </w:r>
      <w:r w:rsidRPr="00F452C5">
        <w:rPr>
          <w:rFonts w:eastAsia="Calibri"/>
          <w:b/>
          <w:sz w:val="24"/>
          <w:szCs w:val="24"/>
          <w:lang w:eastAsia="ar-SA"/>
        </w:rPr>
        <w:t>многофункциональном центре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22. Исчерпывающий перечень административных процедур при предоставлении муниципальной услуги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22.1. Предоставление муниципальной услуги включает в себя следующие административные процедуры:</w:t>
      </w:r>
    </w:p>
    <w:p w:rsidR="00F452C5" w:rsidRPr="00F452C5" w:rsidRDefault="009E70C4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прием, проверка документов и регистрация заявления; </w:t>
      </w:r>
    </w:p>
    <w:p w:rsidR="00F452C5" w:rsidRPr="00F452C5" w:rsidRDefault="009E70C4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получение сведений посредством межведомственного информационного взаимодействия; </w:t>
      </w:r>
    </w:p>
    <w:p w:rsidR="00F452C5" w:rsidRPr="00F452C5" w:rsidRDefault="009E70C4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рассмотрение представленных документов и принятие решения; </w:t>
      </w:r>
    </w:p>
    <w:p w:rsidR="00F452C5" w:rsidRPr="00F452C5" w:rsidRDefault="009E70C4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выдача (направление) результата. 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23. Прием, проверка документов и регистрация заявления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Cs w:val="28"/>
        </w:rPr>
      </w:pPr>
      <w:r w:rsidRPr="00F452C5">
        <w:rPr>
          <w:rFonts w:eastAsia="Calibri"/>
          <w:sz w:val="24"/>
          <w:szCs w:val="24"/>
        </w:rPr>
        <w:t xml:space="preserve">23.1. Основанием для начала административной процедуры является поступление в  </w:t>
      </w:r>
      <w:r w:rsidRPr="00F452C5">
        <w:rPr>
          <w:rFonts w:eastAsia="Calibri"/>
          <w:color w:val="000000"/>
          <w:sz w:val="24"/>
          <w:szCs w:val="24"/>
        </w:rPr>
        <w:t>Отдел</w:t>
      </w:r>
      <w:r w:rsidR="00AE1E5D">
        <w:rPr>
          <w:rFonts w:eastAsia="Calibri"/>
          <w:color w:val="000000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 xml:space="preserve">соответствующего Заявления. </w:t>
      </w:r>
      <w:r w:rsidR="00AE1E5D">
        <w:rPr>
          <w:rFonts w:eastAsia="Calibri"/>
          <w:sz w:val="24"/>
          <w:szCs w:val="24"/>
        </w:rPr>
        <w:t>З</w:t>
      </w:r>
      <w:r w:rsidRPr="00F452C5">
        <w:rPr>
          <w:rFonts w:eastAsia="SimSun" w:cs="Mangal"/>
          <w:color w:val="000000"/>
          <w:kern w:val="1"/>
          <w:sz w:val="24"/>
          <w:szCs w:val="24"/>
          <w:lang w:eastAsia="zh-CN" w:bidi="hi-IN"/>
        </w:rPr>
        <w:t xml:space="preserve">аявление представляется Заявителем (представителем заявителя) </w:t>
      </w:r>
      <w:r w:rsidRPr="00F452C5">
        <w:rPr>
          <w:rFonts w:eastAsia="Calibri"/>
          <w:sz w:val="24"/>
          <w:szCs w:val="24"/>
          <w:lang w:eastAsia="ar-SA"/>
        </w:rPr>
        <w:t xml:space="preserve">в </w:t>
      </w:r>
      <w:r w:rsidR="00AE1E5D">
        <w:rPr>
          <w:rFonts w:eastAsia="Calibri"/>
          <w:sz w:val="24"/>
          <w:szCs w:val="24"/>
          <w:lang w:eastAsia="ar-SA"/>
        </w:rPr>
        <w:t xml:space="preserve">отдел архитектуры и градостроительства администрации города Евпатории Республики Крым </w:t>
      </w:r>
      <w:r w:rsidRPr="00F452C5">
        <w:rPr>
          <w:rFonts w:eastAsia="Calibri"/>
          <w:sz w:val="24"/>
          <w:szCs w:val="24"/>
          <w:lang w:eastAsia="ar-SA"/>
        </w:rPr>
        <w:t>при личном обращении или в электронной форме через РПГУ</w:t>
      </w:r>
      <w:r w:rsidRPr="00F452C5">
        <w:rPr>
          <w:rFonts w:eastAsia="SimSun" w:cs="Mangal"/>
          <w:sz w:val="24"/>
          <w:szCs w:val="24"/>
          <w:lang w:eastAsia="zh-CN" w:bidi="hi-IN"/>
        </w:rPr>
        <w:t>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23.2. Специалист, ответственный за прием и регистрацию документов, производит прием заявления и приложенных к нему документов лично от </w:t>
      </w:r>
      <w:r w:rsidR="00D54053">
        <w:rPr>
          <w:rFonts w:eastAsia="Calibri"/>
          <w:sz w:val="24"/>
          <w:szCs w:val="24"/>
        </w:rPr>
        <w:t>з</w:t>
      </w:r>
      <w:r w:rsidRPr="00F452C5">
        <w:rPr>
          <w:rFonts w:eastAsia="Calibri"/>
          <w:sz w:val="24"/>
          <w:szCs w:val="24"/>
        </w:rPr>
        <w:t xml:space="preserve">аявителя или его уполномоченного представителя. 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Специалист, ответственный за прием документов: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устанавливает личность Заявителя/представителя заявителя (проверяет документ, удостоверяющий его личность/подтверждающий полномочия представителя заявителя);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- проверяет наличие всех необходимых документов, указанных в пункте 9.1 (в зависимости от цели обращения) </w:t>
      </w:r>
      <w:r w:rsidR="00D54053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>дминистративного регламента;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После проверки документов специалист на заявлении ставит отметку о соответствии документов предъявляемым требованиям, после чего заявление </w:t>
      </w:r>
      <w:r w:rsidRPr="00F452C5">
        <w:rPr>
          <w:rFonts w:eastAsia="Calibri"/>
          <w:sz w:val="24"/>
          <w:szCs w:val="24"/>
        </w:rPr>
        <w:lastRenderedPageBreak/>
        <w:t xml:space="preserve">регистрируется в журнале учета входящих документов, на нём ставится номер и дата регистрации. 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- принимает решение о регистрации </w:t>
      </w:r>
      <w:r w:rsidR="003C190B">
        <w:rPr>
          <w:rFonts w:eastAsia="Calibri"/>
          <w:sz w:val="24"/>
          <w:szCs w:val="24"/>
        </w:rPr>
        <w:t>з</w:t>
      </w:r>
      <w:r w:rsidRPr="00F452C5">
        <w:rPr>
          <w:rFonts w:eastAsia="Calibri"/>
          <w:sz w:val="24"/>
          <w:szCs w:val="24"/>
        </w:rPr>
        <w:t>аявления либо об отказе в приеме документов.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23.3. При установлении фактов наличия оснований для отказа в приеме документов, установленных пунктом 12.1 </w:t>
      </w:r>
      <w:r w:rsidR="003C190B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 xml:space="preserve">дминистративного регламента, принимается решение об отказе в приеме документов, которое оформляется по форме согласно приложению № 3 к настоящему </w:t>
      </w:r>
      <w:r w:rsidR="003C190B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>дминистративного регламенту.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Решение об отказе в приеме документов выдается Заявителю в день личного обращения за получением муниципальной услуги в </w:t>
      </w:r>
      <w:r w:rsidR="003C190B">
        <w:rPr>
          <w:rFonts w:eastAsia="Calibri"/>
          <w:sz w:val="24"/>
          <w:szCs w:val="24"/>
        </w:rPr>
        <w:t>у</w:t>
      </w:r>
      <w:r w:rsidRPr="00F452C5">
        <w:rPr>
          <w:rFonts w:eastAsia="Calibri"/>
          <w:sz w:val="24"/>
          <w:szCs w:val="24"/>
        </w:rPr>
        <w:t>полномоченный орган.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23.4. В случае отсутствия оснований для отказа в приеме документов, регистрация Заявления и комплекта входящих документов производится в соответствии с пунктом 18.1 настоящего </w:t>
      </w:r>
      <w:r w:rsidR="003C190B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>дминистративного регламента.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23.5. Уполномоченный орган в течение одного рабочего дня со дня получения заявления и прилагаемых разделов проектной документации осуществляет их проверку.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При наличии оснований для возврата заявления, предусмотренных пунктом 13.3 административного регламента заявление и прилагаемые разделы проектной документации возвращаются заявителю с указанием причин возврата в течение 2 рабочих дней со дня их получения способом, которым они были поданы.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23.5. Критерием принятия решения является наличие либо отсутствие оснований, предусмотренных пунктами 12.1, 13.3 настоящего </w:t>
      </w:r>
      <w:r w:rsidR="00FC4089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>дминистративного регламента.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23.6. Результатом осуществления административной процедуры в случае поступления Заявления посредством РПГУ является регистрация заявления и документов (присвоение номера и датирование). В «личный кабинет» заявителя на РПГУ направляется уведомление о приеме документов к рассмотрению либо об отказе в приеме документов.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В случае поступления Заявления лично в </w:t>
      </w:r>
      <w:r w:rsidR="00FC4089">
        <w:rPr>
          <w:rFonts w:eastAsia="Calibri"/>
          <w:sz w:val="24"/>
          <w:szCs w:val="24"/>
        </w:rPr>
        <w:t>у</w:t>
      </w:r>
      <w:r w:rsidRPr="00F452C5">
        <w:rPr>
          <w:rFonts w:eastAsia="Calibri"/>
          <w:sz w:val="24"/>
          <w:szCs w:val="24"/>
        </w:rPr>
        <w:t xml:space="preserve">полномоченный орган – регистрация в </w:t>
      </w:r>
      <w:r w:rsidRPr="00FC4089">
        <w:rPr>
          <w:rFonts w:eastAsia="Calibri"/>
          <w:iCs/>
          <w:sz w:val="24"/>
          <w:szCs w:val="24"/>
        </w:rPr>
        <w:t>журнале входящих заявлений</w:t>
      </w:r>
      <w:r w:rsidRPr="00FC4089">
        <w:rPr>
          <w:rFonts w:eastAsia="Calibri"/>
          <w:sz w:val="24"/>
          <w:szCs w:val="24"/>
        </w:rPr>
        <w:t>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Результат осуществления административной процедуры передается </w:t>
      </w:r>
      <w:r w:rsidR="00FC4089">
        <w:rPr>
          <w:rFonts w:eastAsia="Calibri"/>
          <w:sz w:val="24"/>
          <w:szCs w:val="24"/>
        </w:rPr>
        <w:t xml:space="preserve">специалисту </w:t>
      </w:r>
      <w:r w:rsidRPr="00F452C5">
        <w:rPr>
          <w:rFonts w:eastAsia="Calibri"/>
          <w:sz w:val="24"/>
          <w:szCs w:val="24"/>
        </w:rPr>
        <w:t>лично, либо в электронном виде в день поступления.</w:t>
      </w:r>
    </w:p>
    <w:p w:rsidR="00F452C5" w:rsidRPr="00D67EC9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23.7. Способом фиксации результата административной процедуры является регис</w:t>
      </w:r>
      <w:r w:rsidR="00D67EC9">
        <w:rPr>
          <w:rFonts w:eastAsia="Calibri"/>
          <w:sz w:val="24"/>
          <w:szCs w:val="24"/>
        </w:rPr>
        <w:t>трация заявления и документов  (присвоение номера)</w:t>
      </w:r>
      <w:r w:rsidR="00D67EC9" w:rsidRPr="00D67EC9">
        <w:rPr>
          <w:rFonts w:eastAsia="Calibri"/>
          <w:sz w:val="24"/>
          <w:szCs w:val="24"/>
        </w:rPr>
        <w:t xml:space="preserve"> </w:t>
      </w:r>
      <w:r w:rsidRPr="00D67EC9">
        <w:rPr>
          <w:rFonts w:eastAsia="Calibri"/>
          <w:iCs/>
          <w:sz w:val="24"/>
          <w:szCs w:val="24"/>
        </w:rPr>
        <w:t>или в журнале входящих заявлений</w:t>
      </w:r>
      <w:r w:rsidRPr="00D67EC9">
        <w:rPr>
          <w:rFonts w:eastAsia="Calibri"/>
          <w:sz w:val="24"/>
          <w:szCs w:val="24"/>
        </w:rPr>
        <w:t>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23.8. Срок выполнения процедуры - не более 15 минут.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</w:p>
    <w:p w:rsidR="00F452C5" w:rsidRDefault="00F452C5" w:rsidP="00E14355">
      <w:pPr>
        <w:suppressLineNumbers/>
        <w:tabs>
          <w:tab w:val="left" w:pos="9781"/>
        </w:tabs>
        <w:autoSpaceDE w:val="0"/>
        <w:ind w:left="1701" w:firstLine="709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24. Получение сведений посредством межведомственного информационного взаимодействия</w:t>
      </w:r>
    </w:p>
    <w:p w:rsidR="00D843DA" w:rsidRPr="00F452C5" w:rsidRDefault="00D843DA" w:rsidP="00E14355">
      <w:pPr>
        <w:suppressLineNumbers/>
        <w:tabs>
          <w:tab w:val="left" w:pos="9781"/>
        </w:tabs>
        <w:autoSpaceDE w:val="0"/>
        <w:ind w:left="1701" w:firstLine="709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24.1. Основанием для начала административной процедуры является непредставление заявителем документов, предусмотренных пунктом 10.1 настоящего административного регламента.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Ответственный за выполнение административного действия: </w:t>
      </w:r>
      <w:r w:rsidR="00022CE2">
        <w:rPr>
          <w:rFonts w:eastAsia="Calibri"/>
          <w:sz w:val="24"/>
          <w:szCs w:val="24"/>
        </w:rPr>
        <w:t>специалист МКУ «УТП и ГД</w:t>
      </w:r>
      <w:r w:rsidRPr="00F452C5">
        <w:rPr>
          <w:rFonts w:eastAsia="Calibri"/>
          <w:sz w:val="24"/>
          <w:szCs w:val="24"/>
        </w:rPr>
        <w:t>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24.2. </w:t>
      </w:r>
      <w:r w:rsidR="00A544D2" w:rsidRPr="00A544D2">
        <w:rPr>
          <w:rFonts w:eastAsia="Calibri"/>
          <w:iCs/>
          <w:sz w:val="24"/>
          <w:szCs w:val="24"/>
        </w:rPr>
        <w:t>Начальник отдела</w:t>
      </w:r>
      <w:r w:rsidRPr="00A544D2"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 xml:space="preserve">при получении заявления и приложенных к нему документов, поручает специалисту соответствующего отдела произвести их проверку. 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пунктом 10.1 настоящего административного регламента, принимается решение о направлении соответствующих межведомственных запросов. 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Межведомственные запросы направляются в срок, не превышающий 1 рабочий день со дня регистрации заявления и приложенных к нему документов от заявителя. 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Направление межведомственных запросов осуществляется в электронной форме с использованием единой СМЭВ и подключенной к ней региональной СМЭВ. 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lastRenderedPageBreak/>
        <w:t xml:space="preserve"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 Непредставление (несвоевременное представление) органом или организацией по межведомственному запросу документов и информации, в срок, </w:t>
      </w:r>
      <w:r w:rsidR="005D3E32">
        <w:rPr>
          <w:rFonts w:eastAsia="Calibri"/>
          <w:sz w:val="24"/>
          <w:szCs w:val="24"/>
        </w:rPr>
        <w:t xml:space="preserve">установленный частью 3 </w:t>
      </w:r>
      <w:r w:rsidRPr="00F452C5">
        <w:rPr>
          <w:rFonts w:eastAsia="Calibri"/>
          <w:sz w:val="24"/>
          <w:szCs w:val="24"/>
        </w:rPr>
        <w:t xml:space="preserve">статьи 7.2 Федерального закона № 210-ФЗ, в </w:t>
      </w:r>
      <w:r w:rsidR="005D3E32">
        <w:rPr>
          <w:rFonts w:eastAsia="Calibri"/>
          <w:sz w:val="24"/>
          <w:szCs w:val="24"/>
        </w:rPr>
        <w:t>у</w:t>
      </w:r>
      <w:r w:rsidRPr="00F452C5">
        <w:rPr>
          <w:rFonts w:eastAsia="Calibri"/>
          <w:sz w:val="24"/>
          <w:szCs w:val="24"/>
        </w:rPr>
        <w:t>полномоченный орган не может являться основанием для отказа в предоставлении заявителю муниципальной услуги. Должностное лицо и (или) работник, не представившие (несвоевременно представившие) запрошенные и находящиеся в распоряжении соответствующих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24.3. Критерий принятия решения: непредставление заявителем документов, предусмотренных пунктом 10.1 </w:t>
      </w:r>
      <w:r w:rsidR="005D3E32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>дминистративного регламента, по собственной инициативе.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24.4. Результатом осуществления административной процедуры является получение ответов на межведомственные запросы, регистрация полученных сведений в </w:t>
      </w:r>
      <w:r w:rsidRPr="006B637A">
        <w:rPr>
          <w:rFonts w:eastAsia="Calibri"/>
          <w:iCs/>
          <w:sz w:val="24"/>
          <w:szCs w:val="24"/>
        </w:rPr>
        <w:t>личном деле заявителя</w:t>
      </w:r>
      <w:r w:rsidRPr="006B637A">
        <w:rPr>
          <w:rFonts w:eastAsia="Calibri"/>
          <w:sz w:val="24"/>
          <w:szCs w:val="24"/>
        </w:rPr>
        <w:t>.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Результат осуществления административной процедуры</w:t>
      </w:r>
      <w:r w:rsidR="006B637A">
        <w:rPr>
          <w:rFonts w:eastAsia="Calibri"/>
          <w:sz w:val="24"/>
          <w:szCs w:val="24"/>
        </w:rPr>
        <w:t xml:space="preserve"> передается  специалистом</w:t>
      </w:r>
      <w:r w:rsidRPr="00F452C5">
        <w:rPr>
          <w:rFonts w:eastAsia="Calibri"/>
          <w:sz w:val="24"/>
          <w:szCs w:val="24"/>
        </w:rPr>
        <w:t xml:space="preserve"> лично, либо в электронном виде (при наличии технической возможности) в день регистрации полученных сведений.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24.5. Способ фиксации:</w:t>
      </w:r>
      <w:r w:rsidR="006B637A">
        <w:rPr>
          <w:rFonts w:eastAsia="Calibri"/>
          <w:sz w:val="24"/>
          <w:szCs w:val="24"/>
        </w:rPr>
        <w:t xml:space="preserve"> регистрация в журнале полученных сведений  (информации)</w:t>
      </w:r>
      <w:r w:rsidRPr="00F452C5">
        <w:rPr>
          <w:rFonts w:eastAsia="Calibri"/>
          <w:sz w:val="24"/>
          <w:szCs w:val="24"/>
        </w:rPr>
        <w:t>.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Срок осуществления административной процедуры – до 5 рабочих дней.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ind w:left="1701" w:firstLine="709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25. Рассмотрение представленных документов и принятие решения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ind w:left="1701" w:firstLine="709"/>
        <w:jc w:val="center"/>
        <w:rPr>
          <w:rFonts w:eastAsia="Calibri"/>
          <w:b/>
          <w:bCs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Chars="300" w:firstLine="720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25.1. Основанием для начала административной процедуры является пакет зарегистрированных документов, поступивших должностному лицу, ответственному за предоставление муниципальной услуги.</w:t>
      </w:r>
    </w:p>
    <w:p w:rsidR="00F452C5" w:rsidRPr="00F452C5" w:rsidRDefault="00F452C5" w:rsidP="00E14355">
      <w:pPr>
        <w:tabs>
          <w:tab w:val="left" w:pos="9781"/>
        </w:tabs>
        <w:ind w:left="1701" w:firstLineChars="300" w:firstLine="720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25.2. Ответственный за выполнение административного действия: </w:t>
      </w:r>
      <w:r w:rsidR="007E70B8">
        <w:rPr>
          <w:rFonts w:eastAsia="Calibri"/>
          <w:sz w:val="24"/>
          <w:szCs w:val="24"/>
        </w:rPr>
        <w:t>специалист МКУ «УТП и ГД»</w:t>
      </w:r>
      <w:r w:rsidRPr="00F452C5">
        <w:rPr>
          <w:rFonts w:eastAsia="Calibri"/>
          <w:sz w:val="24"/>
          <w:szCs w:val="24"/>
        </w:rPr>
        <w:t>.</w:t>
      </w:r>
    </w:p>
    <w:p w:rsidR="00F452C5" w:rsidRPr="00F452C5" w:rsidRDefault="002F116A" w:rsidP="00E14355">
      <w:pPr>
        <w:tabs>
          <w:tab w:val="left" w:pos="9781"/>
        </w:tabs>
        <w:ind w:left="1701" w:firstLineChars="30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Специалист</w:t>
      </w:r>
      <w:r w:rsidR="00F452C5" w:rsidRPr="00F452C5">
        <w:rPr>
          <w:rFonts w:eastAsia="Calibri"/>
          <w:sz w:val="24"/>
          <w:szCs w:val="24"/>
        </w:rPr>
        <w:t xml:space="preserve"> рассматривает разделы проектной документации на соответствие требованиям к архитектурно-градостроительному облику ОКС, указанным в градостроительном регламенте.</w:t>
      </w:r>
    </w:p>
    <w:p w:rsidR="00F452C5" w:rsidRPr="00F452C5" w:rsidRDefault="00F452C5" w:rsidP="00E14355">
      <w:pPr>
        <w:tabs>
          <w:tab w:val="left" w:pos="9781"/>
        </w:tabs>
        <w:ind w:left="1701" w:firstLineChars="300" w:firstLine="720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24.3. В случае наличия оснований для отказа в предоставлении услуги, предусмотренных пунктом 13.2 административного регламента, принимается решение об отказе в предоставлении услуги. В случае отсутствия оснований для отказа в предоставлении услуги принимается решение о подготовке проекта о согласовании АГО.</w:t>
      </w:r>
    </w:p>
    <w:p w:rsidR="00F452C5" w:rsidRPr="00F452C5" w:rsidRDefault="00EB0B9F" w:rsidP="00E14355">
      <w:pPr>
        <w:tabs>
          <w:tab w:val="left" w:pos="9781"/>
        </w:tabs>
        <w:ind w:left="1701" w:firstLineChars="300" w:firstLine="723"/>
        <w:jc w:val="both"/>
        <w:rPr>
          <w:rFonts w:eastAsia="Calibri"/>
          <w:sz w:val="24"/>
          <w:szCs w:val="24"/>
        </w:rPr>
      </w:pPr>
      <w:r w:rsidRPr="00EB0B9F">
        <w:rPr>
          <w:rFonts w:eastAsia="Calibri"/>
          <w:b/>
          <w:sz w:val="24"/>
          <w:szCs w:val="24"/>
        </w:rPr>
        <w:t xml:space="preserve">Начальник отдела архитектуры и градостроительства администрации города Евпатории Республики Крым </w:t>
      </w:r>
      <w:r w:rsidR="00F452C5" w:rsidRPr="00EB0B9F">
        <w:rPr>
          <w:rFonts w:eastAsia="Calibri"/>
          <w:b/>
          <w:sz w:val="24"/>
          <w:szCs w:val="24"/>
        </w:rPr>
        <w:t>(уполномоченный заместитель)</w:t>
      </w:r>
      <w:r w:rsidR="00F452C5" w:rsidRPr="00F452C5">
        <w:rPr>
          <w:rFonts w:eastAsia="Calibri"/>
          <w:sz w:val="24"/>
          <w:szCs w:val="24"/>
        </w:rPr>
        <w:t xml:space="preserve"> рассматривает сформированное дело и подписывает подготовленный проект о согласовании АГО или проект решения об отказе в согласовании АГО.</w:t>
      </w:r>
    </w:p>
    <w:p w:rsidR="00F452C5" w:rsidRPr="00F452C5" w:rsidRDefault="00F452C5" w:rsidP="00E14355">
      <w:pPr>
        <w:tabs>
          <w:tab w:val="left" w:pos="9781"/>
        </w:tabs>
        <w:ind w:left="1701" w:firstLineChars="300" w:firstLine="720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25.4. Критерием принятия решения является: наличие или отсутствие оснований, предусмотренных пунктом 13.2. настоящего </w:t>
      </w:r>
      <w:r w:rsidR="002F116A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>дминистративного регламента.</w:t>
      </w:r>
    </w:p>
    <w:p w:rsidR="00F452C5" w:rsidRPr="00F452C5" w:rsidRDefault="00F452C5" w:rsidP="00E14355">
      <w:pPr>
        <w:tabs>
          <w:tab w:val="left" w:pos="9781"/>
        </w:tabs>
        <w:ind w:left="1701" w:firstLineChars="300" w:firstLine="720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25.5. Результатом осуществления административной процедуры является: подготовка проекта результата предоставления муниципальной услуги:</w:t>
      </w:r>
    </w:p>
    <w:p w:rsidR="00F452C5" w:rsidRPr="00F452C5" w:rsidRDefault="00EB0B9F" w:rsidP="00E14355">
      <w:pPr>
        <w:tabs>
          <w:tab w:val="left" w:pos="9781"/>
        </w:tabs>
        <w:ind w:left="1701" w:firstLineChars="300"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решение о согласовании (внесении изменений) АГО (Приложение № 1 к </w:t>
      </w:r>
      <w:r w:rsidR="002F116A">
        <w:rPr>
          <w:rFonts w:eastAsia="Calibri"/>
          <w:sz w:val="24"/>
          <w:szCs w:val="24"/>
        </w:rPr>
        <w:t>а</w:t>
      </w:r>
      <w:r w:rsidR="00F452C5" w:rsidRPr="00F452C5">
        <w:rPr>
          <w:rFonts w:eastAsia="Calibri"/>
          <w:sz w:val="24"/>
          <w:szCs w:val="24"/>
        </w:rPr>
        <w:t>дминистративному регламенту);</w:t>
      </w:r>
    </w:p>
    <w:p w:rsidR="00F452C5" w:rsidRPr="00F452C5" w:rsidRDefault="00F452C5" w:rsidP="00E14355">
      <w:pPr>
        <w:tabs>
          <w:tab w:val="left" w:pos="9781"/>
        </w:tabs>
        <w:ind w:left="1701" w:firstLineChars="300" w:firstLine="720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- решение об отказе в согласовании (внесении изменений) АГО (Приложение № 2 к </w:t>
      </w:r>
      <w:r w:rsidR="002F116A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>дминистративному регламенту).</w:t>
      </w:r>
    </w:p>
    <w:p w:rsidR="00F452C5" w:rsidRPr="00F452C5" w:rsidRDefault="00F452C5" w:rsidP="00E14355">
      <w:pPr>
        <w:tabs>
          <w:tab w:val="left" w:pos="9781"/>
        </w:tabs>
        <w:ind w:left="1701" w:firstLineChars="300" w:firstLine="720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Результат осуществления административной процедуры передается (направляется) </w:t>
      </w:r>
      <w:r w:rsidR="002F116A">
        <w:rPr>
          <w:rFonts w:eastAsia="Calibri"/>
          <w:sz w:val="24"/>
          <w:szCs w:val="24"/>
        </w:rPr>
        <w:t xml:space="preserve">специалисту </w:t>
      </w:r>
      <w:r w:rsidRPr="00F452C5">
        <w:rPr>
          <w:rFonts w:eastAsia="Calibri"/>
          <w:sz w:val="24"/>
          <w:szCs w:val="24"/>
        </w:rPr>
        <w:t xml:space="preserve"> лично, либо в электронном виде (при наличии технической возможности).</w:t>
      </w:r>
    </w:p>
    <w:p w:rsidR="00F452C5" w:rsidRPr="00F452C5" w:rsidRDefault="00F452C5" w:rsidP="00E14355">
      <w:pPr>
        <w:tabs>
          <w:tab w:val="left" w:pos="9781"/>
        </w:tabs>
        <w:ind w:left="1701" w:firstLineChars="300" w:firstLine="720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lastRenderedPageBreak/>
        <w:t>25.6. Срок осуществления административной процедуры составляет – 3 рабочих дня.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25.7. Способ фиксации:</w:t>
      </w:r>
      <w:r w:rsidR="00EB0B9F">
        <w:rPr>
          <w:rFonts w:eastAsia="Calibri"/>
          <w:sz w:val="24"/>
          <w:szCs w:val="24"/>
        </w:rPr>
        <w:t xml:space="preserve"> регистрация</w:t>
      </w:r>
      <w:r w:rsidR="00EB0B9F" w:rsidRPr="00EB0B9F">
        <w:rPr>
          <w:rFonts w:eastAsia="Calibri"/>
          <w:sz w:val="24"/>
          <w:szCs w:val="24"/>
        </w:rPr>
        <w:t xml:space="preserve"> </w:t>
      </w:r>
      <w:r w:rsidR="00EB0B9F">
        <w:rPr>
          <w:rFonts w:eastAsia="Calibri"/>
          <w:sz w:val="24"/>
          <w:szCs w:val="24"/>
        </w:rPr>
        <w:t>и присвоение номера подписанному решению в журнале.</w:t>
      </w:r>
    </w:p>
    <w:p w:rsidR="00F452C5" w:rsidRPr="00F452C5" w:rsidRDefault="00F452C5" w:rsidP="00E14355">
      <w:pPr>
        <w:tabs>
          <w:tab w:val="left" w:pos="9781"/>
        </w:tabs>
        <w:ind w:left="1701" w:firstLineChars="300" w:firstLine="720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ind w:left="1701" w:firstLine="709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26. Выдача (направление) результата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ind w:left="1701" w:firstLine="709"/>
        <w:jc w:val="center"/>
        <w:rPr>
          <w:rFonts w:eastAsia="Calibri"/>
          <w:b/>
          <w:bCs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bCs/>
          <w:sz w:val="24"/>
          <w:szCs w:val="24"/>
        </w:rPr>
      </w:pPr>
      <w:r w:rsidRPr="00F452C5">
        <w:rPr>
          <w:rFonts w:eastAsia="Calibri"/>
          <w:sz w:val="24"/>
          <w:szCs w:val="24"/>
        </w:rPr>
        <w:t>26.1. Основанием для начала административной процедуры является наличие сформированных документов, являющихся результатом предоставления муниципальной услуги.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Ответственный за выполнение административного действия:</w:t>
      </w:r>
      <w:r w:rsidR="00EB0B9F">
        <w:rPr>
          <w:rFonts w:eastAsia="Calibri"/>
          <w:sz w:val="24"/>
          <w:szCs w:val="24"/>
        </w:rPr>
        <w:t xml:space="preserve"> специалист МКУ «УТП и ГД»</w:t>
      </w:r>
      <w:r w:rsidRPr="00F452C5">
        <w:rPr>
          <w:rFonts w:eastAsia="Calibri"/>
          <w:sz w:val="24"/>
          <w:szCs w:val="24"/>
        </w:rPr>
        <w:t>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26.2. Для получения результатов предоставления муниципальной услуги в бумажном виде заявитель предъявляет следующие документы: </w:t>
      </w:r>
    </w:p>
    <w:p w:rsidR="00F452C5" w:rsidRPr="00F452C5" w:rsidRDefault="00E40378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документ, удостоверяющий личность заявителя; </w:t>
      </w:r>
    </w:p>
    <w:p w:rsidR="00F452C5" w:rsidRPr="00F452C5" w:rsidRDefault="00E40378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документ, подтверждающий полномочия представителя на получение документов (если от имени заявителя действует представитель); </w:t>
      </w:r>
    </w:p>
    <w:p w:rsidR="00F452C5" w:rsidRPr="00F452C5" w:rsidRDefault="00E40378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расписка в получении документов (при ее наличии у заявителя). 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Специалист, ответственный за прием и выдачу документов, при выдаче результата предоставления услуги на бумажном носителе: </w:t>
      </w:r>
    </w:p>
    <w:p w:rsidR="00F452C5" w:rsidRPr="00F452C5" w:rsidRDefault="00E40378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устанавливает личность заявителя либо его представителя; </w:t>
      </w:r>
    </w:p>
    <w:p w:rsidR="00F452C5" w:rsidRPr="00F452C5" w:rsidRDefault="00E40378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проверяет правомочия представителя заявителя действовать от имени заявителя при получении документов; </w:t>
      </w:r>
    </w:p>
    <w:p w:rsidR="00F452C5" w:rsidRPr="00F452C5" w:rsidRDefault="00E40378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выдает документы; </w:t>
      </w:r>
    </w:p>
    <w:p w:rsidR="00F452C5" w:rsidRPr="00F452C5" w:rsidRDefault="00E40378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регистрирует факт выдачи документов в системе электронного документооборота </w:t>
      </w:r>
      <w:r w:rsidR="00945101">
        <w:rPr>
          <w:rFonts w:eastAsia="Calibri"/>
          <w:sz w:val="24"/>
          <w:szCs w:val="24"/>
        </w:rPr>
        <w:t>отдела</w:t>
      </w:r>
      <w:r w:rsidR="00F452C5" w:rsidRPr="00F452C5">
        <w:rPr>
          <w:rFonts w:eastAsia="Calibri"/>
          <w:sz w:val="24"/>
          <w:szCs w:val="24"/>
        </w:rPr>
        <w:t xml:space="preserve"> и в журнале регистрации; </w:t>
      </w:r>
    </w:p>
    <w:p w:rsidR="00F452C5" w:rsidRPr="00F452C5" w:rsidRDefault="00E40378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отказывает в выдаче результата предоставления муниципальной услуги в случаях: 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- за выдачей документов обратилось лицо, не являющееся заявителем (его представителем); 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- обратившееся лицо отказалось предъявить документ, удостоверяющий его личность. </w:t>
      </w:r>
    </w:p>
    <w:p w:rsidR="00F452C5" w:rsidRPr="00F452C5" w:rsidRDefault="00945101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Отдел</w:t>
      </w:r>
      <w:r w:rsidR="00F452C5" w:rsidRPr="00F452C5">
        <w:rPr>
          <w:rFonts w:eastAsia="Calibri"/>
          <w:sz w:val="24"/>
          <w:szCs w:val="24"/>
        </w:rPr>
        <w:t xml:space="preserve"> в течение 5 рабочих дней со дня подписания решения о согласовании АГО ОКС:</w:t>
      </w:r>
    </w:p>
    <w:p w:rsidR="00F452C5" w:rsidRPr="00F452C5" w:rsidRDefault="00B53569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размещает решение о согласовании АГО ОКС на официальном сайте органа местного самоуправления в информационно-телекоммуникационной сети «Интернет»;</w:t>
      </w:r>
    </w:p>
    <w:p w:rsidR="00F452C5" w:rsidRPr="00F452C5" w:rsidRDefault="00B53569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направляет копию решения о согласовании АГО ОКС в </w:t>
      </w:r>
      <w:r w:rsidR="00945101">
        <w:rPr>
          <w:rFonts w:eastAsia="Calibri"/>
          <w:sz w:val="24"/>
          <w:szCs w:val="24"/>
        </w:rPr>
        <w:t xml:space="preserve">Министерство жилищной политики и </w:t>
      </w:r>
      <w:r w:rsidR="00A541B2">
        <w:rPr>
          <w:rFonts w:eastAsia="Calibri"/>
          <w:sz w:val="24"/>
          <w:szCs w:val="24"/>
        </w:rPr>
        <w:t xml:space="preserve">государственного строительного надзора </w:t>
      </w:r>
      <w:r w:rsidR="00F452C5" w:rsidRPr="00F452C5">
        <w:rPr>
          <w:rFonts w:eastAsia="Calibri"/>
          <w:sz w:val="24"/>
          <w:szCs w:val="24"/>
        </w:rPr>
        <w:t xml:space="preserve"> Республики Крым.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26.3. Критерий принятия решения: принятие решения о предоставлении услуги либо об отказе в предоставлении муниципальной услуги.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26.4. Результатом административной процедуры является выдача, направление через РПГУ, посредством почтовой связи заявителю документа, подтверждающего принятие такого решения.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Результат выполнения административной процедуры фиксируется в системе электронного документооборота </w:t>
      </w:r>
      <w:r w:rsidR="00945101">
        <w:rPr>
          <w:rFonts w:eastAsia="Calibri"/>
          <w:sz w:val="24"/>
          <w:szCs w:val="24"/>
        </w:rPr>
        <w:t>отдела</w:t>
      </w:r>
      <w:r w:rsidRPr="00F452C5">
        <w:rPr>
          <w:rFonts w:eastAsia="Calibri"/>
          <w:sz w:val="24"/>
          <w:szCs w:val="24"/>
        </w:rPr>
        <w:t xml:space="preserve"> и в</w:t>
      </w:r>
      <w:r w:rsidRPr="00945101">
        <w:rPr>
          <w:rFonts w:eastAsia="Calibri"/>
          <w:sz w:val="24"/>
          <w:szCs w:val="24"/>
        </w:rPr>
        <w:t xml:space="preserve"> </w:t>
      </w:r>
      <w:r w:rsidRPr="00945101">
        <w:rPr>
          <w:rFonts w:eastAsia="Calibri"/>
          <w:iCs/>
          <w:sz w:val="24"/>
          <w:szCs w:val="24"/>
        </w:rPr>
        <w:t>журнале регистрации</w:t>
      </w:r>
      <w:r w:rsidRPr="00945101">
        <w:rPr>
          <w:rFonts w:eastAsia="Calibri"/>
          <w:sz w:val="24"/>
          <w:szCs w:val="24"/>
        </w:rPr>
        <w:t>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Максимальный срок выполнения данной административной процедуры составляет 2 рабочих дня со дня принятия решения.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Способ фиксации:</w:t>
      </w:r>
      <w:r w:rsidR="002736BE">
        <w:rPr>
          <w:rFonts w:eastAsia="Calibri"/>
          <w:sz w:val="24"/>
          <w:szCs w:val="24"/>
        </w:rPr>
        <w:t xml:space="preserve"> отметка о выдаче результата</w:t>
      </w:r>
      <w:r w:rsidRPr="00F452C5">
        <w:rPr>
          <w:rFonts w:eastAsia="Calibri"/>
          <w:sz w:val="24"/>
          <w:szCs w:val="24"/>
        </w:rPr>
        <w:t>.</w:t>
      </w:r>
    </w:p>
    <w:p w:rsidR="00F452C5" w:rsidRPr="00F452C5" w:rsidRDefault="00F452C5" w:rsidP="00E14355">
      <w:pPr>
        <w:widowControl w:val="0"/>
        <w:tabs>
          <w:tab w:val="left" w:pos="9781"/>
        </w:tabs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27. Порядок осуществления административных процедур в электронной форме, в том числе с использованием ЕПГУ, РПГУ, а также официального сайта</w:t>
      </w:r>
      <w:r w:rsidR="00983DF5">
        <w:rPr>
          <w:rFonts w:eastAsia="Calibri"/>
          <w:b/>
          <w:sz w:val="24"/>
          <w:szCs w:val="24"/>
        </w:rPr>
        <w:t xml:space="preserve"> </w:t>
      </w:r>
      <w:r w:rsidRPr="00F452C5">
        <w:rPr>
          <w:rFonts w:eastAsia="Calibri"/>
          <w:b/>
          <w:sz w:val="24"/>
          <w:szCs w:val="24"/>
        </w:rPr>
        <w:t>Органа</w:t>
      </w:r>
    </w:p>
    <w:p w:rsidR="00F452C5" w:rsidRPr="00F452C5" w:rsidRDefault="00F452C5" w:rsidP="00E14355">
      <w:pPr>
        <w:tabs>
          <w:tab w:val="left" w:pos="9781"/>
        </w:tabs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851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27.1. Получение информации о порядке и сроках предоставления услуги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Посредством ЕПГУ и РПГУ обеспечивается возможность информирования заявителя в части:</w:t>
      </w:r>
    </w:p>
    <w:p w:rsidR="00F452C5" w:rsidRPr="00F452C5" w:rsidRDefault="00FF433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доступа заявителей к сведениям об услуге;</w:t>
      </w:r>
    </w:p>
    <w:p w:rsidR="00F452C5" w:rsidRPr="00F452C5" w:rsidRDefault="00FF433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копирования в электронной форме запроса и иных документов, необходимых для получения услуги;</w:t>
      </w:r>
    </w:p>
    <w:p w:rsidR="00F452C5" w:rsidRPr="00F452C5" w:rsidRDefault="00FF433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подачи заявителем с использованием информационно-телекоммуникационных технологий запроса о предоставлении услуги;</w:t>
      </w:r>
    </w:p>
    <w:p w:rsidR="00F452C5" w:rsidRPr="00F452C5" w:rsidRDefault="00FF433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получения заявителем сведений о ходе выполнения запроса о предоставлении услуги, в случае подачи запроса в электронном виде, посредством ЕПГУ, РПГУ;</w:t>
      </w:r>
    </w:p>
    <w:p w:rsidR="00F452C5" w:rsidRPr="00F452C5" w:rsidRDefault="00FF433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получения результата предоставления услуги в электронной форме;</w:t>
      </w:r>
    </w:p>
    <w:p w:rsidR="00F452C5" w:rsidRPr="00F452C5" w:rsidRDefault="00FF433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осуществления оценки качества предоставления услуги;</w:t>
      </w:r>
    </w:p>
    <w:p w:rsidR="00F452C5" w:rsidRPr="00F452C5" w:rsidRDefault="00FF433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досудебного (внесудебного) обжалование решений и действий (бездействия) </w:t>
      </w:r>
      <w:r>
        <w:rPr>
          <w:rFonts w:eastAsia="Calibri"/>
          <w:sz w:val="24"/>
          <w:szCs w:val="24"/>
        </w:rPr>
        <w:t>у</w:t>
      </w:r>
      <w:r w:rsidR="00F452C5" w:rsidRPr="00F452C5">
        <w:rPr>
          <w:rFonts w:eastAsia="Calibri"/>
          <w:sz w:val="24"/>
          <w:szCs w:val="24"/>
        </w:rPr>
        <w:t xml:space="preserve">полномоченного органа (организации), должностного лица </w:t>
      </w:r>
      <w:r>
        <w:rPr>
          <w:rFonts w:eastAsia="Calibri"/>
          <w:sz w:val="24"/>
          <w:szCs w:val="24"/>
        </w:rPr>
        <w:t>у</w:t>
      </w:r>
      <w:r w:rsidR="00F452C5" w:rsidRPr="00F452C5">
        <w:rPr>
          <w:rFonts w:eastAsia="Calibri"/>
          <w:sz w:val="24"/>
          <w:szCs w:val="24"/>
        </w:rPr>
        <w:t>полномоченного органа (организации) либо государственного или муниципального служащего.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На официальном сайте </w:t>
      </w:r>
      <w:r w:rsidR="00FF4335">
        <w:rPr>
          <w:rFonts w:eastAsia="Calibri"/>
          <w:sz w:val="24"/>
          <w:szCs w:val="24"/>
        </w:rPr>
        <w:t>у</w:t>
      </w:r>
      <w:r w:rsidRPr="00F452C5">
        <w:rPr>
          <w:rFonts w:eastAsia="Calibri"/>
          <w:sz w:val="24"/>
          <w:szCs w:val="24"/>
        </w:rPr>
        <w:t>полномоченного органа, предоставляющего услугу, обеспечивается возможность:</w:t>
      </w:r>
    </w:p>
    <w:p w:rsidR="00F452C5" w:rsidRPr="00F452C5" w:rsidRDefault="00FF433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>доступа заявителей к сведениям об услуге;</w:t>
      </w:r>
    </w:p>
    <w:p w:rsidR="00F452C5" w:rsidRPr="00F452C5" w:rsidRDefault="00FF433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копирования в электронной форме запроса и иных документов, необходимых для получения услуги;</w:t>
      </w:r>
    </w:p>
    <w:p w:rsidR="00F452C5" w:rsidRPr="00F452C5" w:rsidRDefault="00FF433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осуществления оценки качества предоставления услуги;</w:t>
      </w:r>
    </w:p>
    <w:p w:rsidR="00F452C5" w:rsidRPr="00F452C5" w:rsidRDefault="00FF433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досудебного (внесудебного) обжалование решений и действий (бездействия) </w:t>
      </w:r>
      <w:r>
        <w:rPr>
          <w:rFonts w:eastAsia="Calibri"/>
          <w:sz w:val="24"/>
          <w:szCs w:val="24"/>
        </w:rPr>
        <w:t>у</w:t>
      </w:r>
      <w:r w:rsidR="00F452C5" w:rsidRPr="00F452C5">
        <w:rPr>
          <w:rFonts w:eastAsia="Calibri"/>
          <w:sz w:val="24"/>
          <w:szCs w:val="24"/>
        </w:rPr>
        <w:t xml:space="preserve">полномоченного органа (организации), должностного лица </w:t>
      </w:r>
      <w:r>
        <w:rPr>
          <w:rFonts w:eastAsia="Calibri"/>
          <w:sz w:val="24"/>
          <w:szCs w:val="24"/>
        </w:rPr>
        <w:t>у</w:t>
      </w:r>
      <w:r w:rsidR="00F452C5" w:rsidRPr="00F452C5">
        <w:rPr>
          <w:rFonts w:eastAsia="Calibri"/>
          <w:sz w:val="24"/>
          <w:szCs w:val="24"/>
        </w:rPr>
        <w:t>полномоченного органа (организации) либо государственного или муниципального служащего.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851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27.2. Формирование запроса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какой-либо иной форме. 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При формировании заявления заявителю обеспечивается: </w:t>
      </w:r>
    </w:p>
    <w:p w:rsidR="00F452C5" w:rsidRPr="00F452C5" w:rsidRDefault="001349AD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возможность копирования и сохранения заявления и иных документов, указанных в </w:t>
      </w:r>
      <w:r>
        <w:rPr>
          <w:rFonts w:eastAsia="Calibri"/>
          <w:sz w:val="24"/>
          <w:szCs w:val="24"/>
        </w:rPr>
        <w:t>а</w:t>
      </w:r>
      <w:r w:rsidR="00F452C5" w:rsidRPr="00F452C5">
        <w:rPr>
          <w:rFonts w:eastAsia="Calibri"/>
          <w:sz w:val="24"/>
          <w:szCs w:val="24"/>
        </w:rPr>
        <w:t xml:space="preserve">дминистративном регламенте, необходимых для предоставления муниципальной услуги; </w:t>
      </w:r>
    </w:p>
    <w:p w:rsidR="00F452C5" w:rsidRPr="00F452C5" w:rsidRDefault="001349AD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возможность печати на бумажном носителе копии электронной формы заявления; </w:t>
      </w:r>
    </w:p>
    <w:p w:rsidR="00F452C5" w:rsidRPr="00F452C5" w:rsidRDefault="001349AD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F452C5" w:rsidRPr="00F452C5" w:rsidRDefault="001349AD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 w:rsidR="00F452C5" w:rsidRPr="00F452C5">
        <w:rPr>
          <w:rFonts w:eastAsia="Calibri"/>
          <w:sz w:val="24"/>
          <w:szCs w:val="24"/>
        </w:rPr>
        <w:t xml:space="preserve">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РПГУ в части, касающейся сведений, отсутствующих в ЕСИА; </w:t>
      </w:r>
    </w:p>
    <w:p w:rsidR="00F452C5" w:rsidRPr="00F452C5" w:rsidRDefault="001349AD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возможность вернуться на любой из этапов заполнения электронной формы заявления без потери ранее введенной информации; </w:t>
      </w:r>
    </w:p>
    <w:p w:rsidR="00F452C5" w:rsidRPr="00F452C5" w:rsidRDefault="001349AD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возможность доступа заявителя на РПГУ к ранее поданным им заявлениям в течение не менее одного года, а также к частично сформированным уведомлениям – в течение не менее 3 месяцев. 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Уполномоченный орган. 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Заявитель уведомляется о получении Уполномоченным органом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 на РПГУ.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851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27.3. Прием и регистрация органом (организацией) запроса и иных документов, необходимых для предоставления услуги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Уполномоченный орган обеспечивает в срок не позднее 1 рабочего дня с момента подачи заявления на РПГУ,а в случае его поступления в нерабочий или праздничный день, – в следующий за ним первый рабочий день прием документов, необходимых для предоставления муниципальной услуги. </w:t>
      </w:r>
    </w:p>
    <w:p w:rsidR="00F452C5" w:rsidRPr="00F452C5" w:rsidRDefault="001349AD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Специалист</w:t>
      </w:r>
      <w:r w:rsidR="00E426DC">
        <w:rPr>
          <w:rFonts w:eastAsia="Calibri"/>
          <w:sz w:val="24"/>
          <w:szCs w:val="24"/>
        </w:rPr>
        <w:t xml:space="preserve"> МКУ «УТП и ГД»</w:t>
      </w:r>
      <w:r w:rsidR="00F452C5" w:rsidRPr="00F452C5">
        <w:rPr>
          <w:rFonts w:eastAsia="Calibri"/>
          <w:sz w:val="24"/>
          <w:szCs w:val="24"/>
        </w:rPr>
        <w:t xml:space="preserve">: 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проверяет наличие электронных заявлений, поступивших с РПГУ с периодом не реже 2 раз в день; 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рассматривает поступившие заявления и приложенные образы документов (документы); 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производит действия в соответствии с абзацем 1 настоящего пункта </w:t>
      </w:r>
      <w:r w:rsidR="00E426DC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 xml:space="preserve">дминистративного регламента. 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851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27.4.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предоставлении, предусмотренных частью 1 статьи 1 Федерального закона № 210-ФЗ, государственных и муниципальных услуг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 статьи 7 Федерального закона № 210-ФЗ, а также предоставление документов и информации в случае, предусмотренном частью 4 статьи 19 Федерального закона № 210-ФЗ,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органа, предоставляющего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</w:t>
      </w:r>
      <w:r w:rsidRPr="00F452C5">
        <w:rPr>
          <w:rFonts w:eastAsia="Calibri"/>
          <w:sz w:val="24"/>
          <w:szCs w:val="24"/>
        </w:rPr>
        <w:br/>
        <w:t>статьи 1 Федерального закона № 210- ФЗ государственных и муниципальных услуг.</w:t>
      </w:r>
    </w:p>
    <w:p w:rsid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</w:p>
    <w:p w:rsidR="00E426DC" w:rsidRDefault="00E426DC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</w:p>
    <w:p w:rsidR="00E426DC" w:rsidRDefault="00E426DC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</w:p>
    <w:p w:rsidR="00E426DC" w:rsidRPr="00F452C5" w:rsidRDefault="00E426DC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851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lastRenderedPageBreak/>
        <w:t>27.5. Получение результата предоставления услуги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РПГУ. 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851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27.6. Получение сведений о ходе выполнения запроса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F452C5" w:rsidRPr="00F452C5" w:rsidRDefault="00E426DC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F452C5" w:rsidRPr="00F452C5" w:rsidRDefault="00E426DC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услуги. 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851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27.7. Осуществление оценки качества предоставления услуги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Оценка качества предоставления муниципальной услуги в электронном виде доступна для заявителей посредством РПГУ.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851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27.8.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</w:p>
    <w:p w:rsidR="00F452C5" w:rsidRPr="00F452C5" w:rsidRDefault="00F452C5" w:rsidP="00E14355">
      <w:pPr>
        <w:tabs>
          <w:tab w:val="left" w:pos="9781"/>
        </w:tabs>
        <w:ind w:left="1701" w:firstLine="851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</w:t>
      </w:r>
      <w:r w:rsidR="00E426DC">
        <w:rPr>
          <w:rFonts w:eastAsia="Calibri"/>
          <w:sz w:val="24"/>
          <w:szCs w:val="24"/>
        </w:rPr>
        <w:t>у</w:t>
      </w:r>
      <w:r w:rsidRPr="00F452C5">
        <w:rPr>
          <w:rFonts w:eastAsia="Calibri"/>
          <w:sz w:val="24"/>
          <w:szCs w:val="24"/>
        </w:rPr>
        <w:t xml:space="preserve">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</w:t>
      </w:r>
      <w:r w:rsidRPr="00F452C5">
        <w:rPr>
          <w:rFonts w:eastAsia="Calibri"/>
          <w:sz w:val="24"/>
          <w:szCs w:val="24"/>
        </w:rPr>
        <w:br/>
        <w:t xml:space="preserve">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28. Порядок исправления допущенных опечаток и ошибок в выданных в результате предоставления муниципальной услуги документах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28.1. Заявитель вправе обратиться в Уполномоченный орган с заявлением об исправлении допущенных опечаток и ошибок в решении Уполномоченного органа </w:t>
      </w:r>
      <w:r w:rsidRPr="00F452C5">
        <w:rPr>
          <w:rFonts w:eastAsia="Calibri"/>
          <w:sz w:val="24"/>
          <w:szCs w:val="24"/>
        </w:rPr>
        <w:lastRenderedPageBreak/>
        <w:t xml:space="preserve">(далее – заявление об исправлении допущенных опечаток и ошибок) по форме согласно приложению № 4 к настоящему </w:t>
      </w:r>
      <w:r w:rsidR="00E426DC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 xml:space="preserve">дминистративному регламенту.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В случае подтверждения наличия допущенных опечаток, ошибок в решении </w:t>
      </w:r>
      <w:r w:rsidR="00E426DC">
        <w:rPr>
          <w:rFonts w:eastAsia="Calibri"/>
          <w:sz w:val="24"/>
          <w:szCs w:val="24"/>
        </w:rPr>
        <w:t>у</w:t>
      </w:r>
      <w:r w:rsidRPr="00F452C5">
        <w:rPr>
          <w:rFonts w:eastAsia="Calibri"/>
          <w:sz w:val="24"/>
          <w:szCs w:val="24"/>
        </w:rPr>
        <w:t xml:space="preserve">полномоченного органа, </w:t>
      </w:r>
      <w:r w:rsidR="00E426DC">
        <w:rPr>
          <w:rFonts w:eastAsia="Calibri"/>
          <w:sz w:val="24"/>
          <w:szCs w:val="24"/>
        </w:rPr>
        <w:t>у</w:t>
      </w:r>
      <w:r w:rsidRPr="00F452C5">
        <w:rPr>
          <w:rFonts w:eastAsia="Calibri"/>
          <w:sz w:val="24"/>
          <w:szCs w:val="24"/>
        </w:rPr>
        <w:t xml:space="preserve">полномоченный орган вносит исправления в ранее выданное решение. Дата и номер выданного решения не изменяются, а в соответствующей графе решения </w:t>
      </w:r>
      <w:r w:rsidR="00E426DC">
        <w:rPr>
          <w:rFonts w:eastAsia="Calibri"/>
          <w:sz w:val="24"/>
          <w:szCs w:val="24"/>
        </w:rPr>
        <w:t>у</w:t>
      </w:r>
      <w:r w:rsidRPr="00F452C5">
        <w:rPr>
          <w:rFonts w:eastAsia="Calibri"/>
          <w:sz w:val="24"/>
          <w:szCs w:val="24"/>
        </w:rPr>
        <w:t xml:space="preserve">полномоченного органа указывается основание для внесения исправлений и дата внесения исправлений.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Решение </w:t>
      </w:r>
      <w:r w:rsidR="00E426DC">
        <w:rPr>
          <w:rFonts w:eastAsia="Calibri"/>
          <w:sz w:val="24"/>
          <w:szCs w:val="24"/>
        </w:rPr>
        <w:t>у</w:t>
      </w:r>
      <w:r w:rsidRPr="00F452C5">
        <w:rPr>
          <w:rFonts w:eastAsia="Calibri"/>
          <w:sz w:val="24"/>
          <w:szCs w:val="24"/>
        </w:rPr>
        <w:t xml:space="preserve">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по форме согласно приложению № 5 к настоящему </w:t>
      </w:r>
      <w:r w:rsidR="00E426DC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 xml:space="preserve">дминистративному регламенту направляется заявителю в порядке, установленном пунктом 18.1 настоящего </w:t>
      </w:r>
      <w:r w:rsidR="00E426DC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 xml:space="preserve">дминистративного регламента, способом, указанным в заявлении об исправлении допущенных опечаток и ошибок, в течение 5 рабочих дней с даты поступления заявления об исправлении допущенных опечаток и ошибок.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28.2.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:rsidR="00F452C5" w:rsidRPr="00F452C5" w:rsidRDefault="00E426DC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 xml:space="preserve"> несоответствие заявителя кругу лиц, указанному в пункте 2.1 настоящего </w:t>
      </w:r>
      <w:r>
        <w:rPr>
          <w:rFonts w:eastAsia="Calibri"/>
          <w:sz w:val="24"/>
          <w:szCs w:val="24"/>
        </w:rPr>
        <w:t>а</w:t>
      </w:r>
      <w:r w:rsidR="00F452C5" w:rsidRPr="00F452C5">
        <w:rPr>
          <w:rFonts w:eastAsia="Calibri"/>
          <w:sz w:val="24"/>
          <w:szCs w:val="24"/>
        </w:rPr>
        <w:t xml:space="preserve">дминистративного регламента; </w:t>
      </w:r>
    </w:p>
    <w:p w:rsidR="00F452C5" w:rsidRPr="00F452C5" w:rsidRDefault="00E426DC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F452C5" w:rsidRPr="00F452C5">
        <w:rPr>
          <w:rFonts w:eastAsia="Calibri"/>
          <w:sz w:val="24"/>
          <w:szCs w:val="24"/>
        </w:rPr>
        <w:t>отсутствие факта допущения опечаток и ошибок в уведомлении о соответствии, уведомлении о несоответствии.</w:t>
      </w: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center"/>
        <w:rPr>
          <w:rFonts w:eastAsia="Calibri"/>
          <w:b/>
          <w:sz w:val="24"/>
          <w:szCs w:val="24"/>
          <w:lang w:eastAsia="ar-SA"/>
        </w:rPr>
      </w:pPr>
    </w:p>
    <w:p w:rsidR="00F452C5" w:rsidRPr="00F452C5" w:rsidRDefault="00F452C5" w:rsidP="00E14355">
      <w:pPr>
        <w:suppressLineNumbers/>
        <w:tabs>
          <w:tab w:val="left" w:pos="9781"/>
        </w:tabs>
        <w:suppressAutoHyphens/>
        <w:autoSpaceDE w:val="0"/>
        <w:ind w:left="1701" w:firstLine="709"/>
        <w:jc w:val="center"/>
        <w:rPr>
          <w:rFonts w:eastAsia="Calibri"/>
          <w:b/>
          <w:sz w:val="24"/>
          <w:szCs w:val="24"/>
          <w:lang w:eastAsia="ar-SA"/>
        </w:rPr>
      </w:pPr>
      <w:r w:rsidRPr="00F452C5">
        <w:rPr>
          <w:rFonts w:eastAsia="Calibri"/>
          <w:b/>
          <w:sz w:val="24"/>
          <w:szCs w:val="24"/>
          <w:lang w:val="en-US" w:eastAsia="ar-SA"/>
        </w:rPr>
        <w:t>IV</w:t>
      </w:r>
      <w:r w:rsidRPr="00F452C5">
        <w:rPr>
          <w:rFonts w:eastAsia="Calibri"/>
          <w:b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F452C5" w:rsidRPr="00F452C5" w:rsidRDefault="00F452C5" w:rsidP="00E14355">
      <w:pPr>
        <w:tabs>
          <w:tab w:val="left" w:pos="9781"/>
        </w:tabs>
        <w:suppressAutoHyphens/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29.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452C5" w:rsidRPr="00F452C5" w:rsidRDefault="00F452C5" w:rsidP="00E14355">
      <w:pPr>
        <w:tabs>
          <w:tab w:val="left" w:pos="9781"/>
        </w:tabs>
        <w:suppressAutoHyphens/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29.1. Текущий контроль за соблюдением и исполнением настоящего </w:t>
      </w:r>
      <w:r w:rsidR="00E426DC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E426DC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>дминистрации (</w:t>
      </w:r>
      <w:r w:rsidR="00E426DC">
        <w:rPr>
          <w:rFonts w:eastAsia="Calibri"/>
          <w:sz w:val="24"/>
          <w:szCs w:val="24"/>
        </w:rPr>
        <w:t>у</w:t>
      </w:r>
      <w:r w:rsidRPr="00F452C5">
        <w:rPr>
          <w:rFonts w:eastAsia="Calibri"/>
          <w:sz w:val="24"/>
          <w:szCs w:val="24"/>
        </w:rPr>
        <w:t xml:space="preserve">полномоченного органа), уполномоченными на осуществление контроля за предоставлением муниципальной услуги.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E426DC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>дминистрации (</w:t>
      </w:r>
      <w:r w:rsidR="00E426DC">
        <w:rPr>
          <w:rFonts w:eastAsia="Calibri"/>
          <w:sz w:val="24"/>
          <w:szCs w:val="24"/>
        </w:rPr>
        <w:t>у</w:t>
      </w:r>
      <w:r w:rsidRPr="00F452C5">
        <w:rPr>
          <w:rFonts w:eastAsia="Calibri"/>
          <w:sz w:val="24"/>
          <w:szCs w:val="24"/>
        </w:rPr>
        <w:t xml:space="preserve">полномоченного органа). </w:t>
      </w:r>
    </w:p>
    <w:p w:rsidR="00F452C5" w:rsidRPr="00F452C5" w:rsidRDefault="00F452C5" w:rsidP="00E14355">
      <w:pPr>
        <w:tabs>
          <w:tab w:val="left" w:pos="9781"/>
        </w:tabs>
        <w:suppressAutoHyphens/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30.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452C5" w:rsidRPr="00F452C5" w:rsidRDefault="00F452C5" w:rsidP="00E14355">
      <w:pPr>
        <w:tabs>
          <w:tab w:val="left" w:pos="9781"/>
        </w:tabs>
        <w:suppressAutoHyphens/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30.1. Текущий контроль осуществляется путем проведения проверок: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выявления и устранения нарушений прав граждан;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30.2.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30.3. Плановые проверки осуществляются на основании годовых планов работы </w:t>
      </w:r>
      <w:r w:rsidR="0030466D">
        <w:rPr>
          <w:rFonts w:eastAsia="Calibri"/>
          <w:sz w:val="24"/>
          <w:szCs w:val="24"/>
        </w:rPr>
        <w:t>у</w:t>
      </w:r>
      <w:r w:rsidRPr="00F452C5">
        <w:rPr>
          <w:rFonts w:eastAsia="Calibri"/>
          <w:sz w:val="24"/>
          <w:szCs w:val="24"/>
        </w:rPr>
        <w:t xml:space="preserve">полномоченного органа, утверждаемых руководителем </w:t>
      </w:r>
      <w:r w:rsidR="0030466D">
        <w:rPr>
          <w:rFonts w:eastAsia="Calibri"/>
          <w:sz w:val="24"/>
          <w:szCs w:val="24"/>
        </w:rPr>
        <w:t>у</w:t>
      </w:r>
      <w:r w:rsidRPr="00F452C5">
        <w:rPr>
          <w:rFonts w:eastAsia="Calibri"/>
          <w:sz w:val="24"/>
          <w:szCs w:val="24"/>
        </w:rPr>
        <w:t xml:space="preserve">полномоченного органа. При плановой проверке полноты и качества предоставления муниципальной услуги контролю подлежат: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lastRenderedPageBreak/>
        <w:t xml:space="preserve">соблюдение сроков предоставления муниципальной услуги;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соблюдение положений настоящего Административного регламента;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Основанием для проведения внеплановых проверок являются: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Крым и нормативных правовых актов органов местного самоуправления</w:t>
      </w:r>
      <w:r w:rsidR="00E426DC">
        <w:rPr>
          <w:rFonts w:eastAsia="Calibri"/>
          <w:sz w:val="24"/>
          <w:szCs w:val="24"/>
        </w:rPr>
        <w:t xml:space="preserve"> муниципального образования городской округ Евпатория</w:t>
      </w:r>
      <w:r w:rsidRPr="00F452C5">
        <w:rPr>
          <w:rFonts w:eastAsia="Calibri"/>
          <w:sz w:val="24"/>
          <w:szCs w:val="24"/>
        </w:rPr>
        <w:t xml:space="preserve">;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Срок проведения проверок не должен превышать 20 календарных дней.</w:t>
      </w:r>
    </w:p>
    <w:p w:rsidR="00F452C5" w:rsidRPr="00F452C5" w:rsidRDefault="00F452C5" w:rsidP="00E14355">
      <w:pPr>
        <w:tabs>
          <w:tab w:val="left" w:pos="9781"/>
        </w:tabs>
        <w:suppressAutoHyphens/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 xml:space="preserve">31. Ответственность должностных лиц </w:t>
      </w:r>
      <w:r w:rsidR="0030466D">
        <w:rPr>
          <w:rFonts w:eastAsia="Calibri"/>
          <w:b/>
          <w:sz w:val="24"/>
          <w:szCs w:val="24"/>
        </w:rPr>
        <w:t>у</w:t>
      </w:r>
      <w:r w:rsidRPr="00F452C5">
        <w:rPr>
          <w:rFonts w:eastAsia="Calibri"/>
          <w:b/>
          <w:sz w:val="24"/>
          <w:szCs w:val="24"/>
        </w:rPr>
        <w:t>полномоченного органа за решения и действия (бездействие), принимаемые (осуществляемые) ими в ходе предоставления муниципальной услуги</w:t>
      </w:r>
    </w:p>
    <w:p w:rsidR="00F452C5" w:rsidRPr="00F452C5" w:rsidRDefault="00F452C5" w:rsidP="00E14355">
      <w:pPr>
        <w:tabs>
          <w:tab w:val="left" w:pos="9781"/>
        </w:tabs>
        <w:suppressAutoHyphens/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31.1. По результатам проведенных проверок в случае выявления нарушений положений настоящего </w:t>
      </w:r>
      <w:r w:rsidR="004C01AD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 xml:space="preserve">дминистративного регламента, нормативных правовых актов Республики Крым и нормативных правовых актов </w:t>
      </w:r>
      <w:r w:rsidR="004C01AD">
        <w:rPr>
          <w:rFonts w:eastAsia="Calibri"/>
          <w:sz w:val="24"/>
          <w:szCs w:val="24"/>
        </w:rPr>
        <w:t xml:space="preserve"> муниципального образования городской округ Евпатория </w:t>
      </w:r>
      <w:r w:rsidRPr="00F452C5">
        <w:rPr>
          <w:rFonts w:eastAsia="Calibri"/>
          <w:sz w:val="24"/>
          <w:szCs w:val="24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F452C5" w:rsidRPr="00F452C5" w:rsidRDefault="00F452C5" w:rsidP="00E14355">
      <w:pPr>
        <w:tabs>
          <w:tab w:val="left" w:pos="9781"/>
        </w:tabs>
        <w:suppressAutoHyphens/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32.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452C5" w:rsidRPr="00F452C5" w:rsidRDefault="00F452C5" w:rsidP="00E14355">
      <w:pPr>
        <w:tabs>
          <w:tab w:val="left" w:pos="9781"/>
        </w:tabs>
        <w:suppressAutoHyphens/>
        <w:autoSpaceDE w:val="0"/>
        <w:autoSpaceDN w:val="0"/>
        <w:adjustRightInd w:val="0"/>
        <w:ind w:left="1701" w:firstLine="709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32.1.Граждане,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Граждане, их объединения и организации также имеют право: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вносить предложения о мерах по устранению нарушений настоящего </w:t>
      </w:r>
      <w:r w:rsidR="0030466D">
        <w:rPr>
          <w:rFonts w:eastAsia="Calibri"/>
          <w:sz w:val="24"/>
          <w:szCs w:val="24"/>
        </w:rPr>
        <w:t>а</w:t>
      </w:r>
      <w:r w:rsidRPr="00F452C5">
        <w:rPr>
          <w:rFonts w:eastAsia="Calibri"/>
          <w:sz w:val="24"/>
          <w:szCs w:val="24"/>
        </w:rPr>
        <w:t xml:space="preserve">дминистративного регламента.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32.2. Должностные лица </w:t>
      </w:r>
      <w:r w:rsidR="004C01AD">
        <w:rPr>
          <w:rFonts w:eastAsia="Calibri"/>
          <w:sz w:val="24"/>
          <w:szCs w:val="24"/>
        </w:rPr>
        <w:t>у</w:t>
      </w:r>
      <w:r w:rsidRPr="00F452C5">
        <w:rPr>
          <w:rFonts w:eastAsia="Calibri"/>
          <w:sz w:val="24"/>
          <w:szCs w:val="24"/>
        </w:rPr>
        <w:t xml:space="preserve">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F452C5" w:rsidRPr="00F452C5" w:rsidRDefault="00F452C5" w:rsidP="00E14355">
      <w:pPr>
        <w:tabs>
          <w:tab w:val="left" w:pos="9781"/>
        </w:tabs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F452C5" w:rsidRPr="00F452C5" w:rsidRDefault="00F452C5" w:rsidP="00E14355">
      <w:pPr>
        <w:tabs>
          <w:tab w:val="left" w:pos="9781"/>
        </w:tabs>
        <w:suppressAutoHyphens/>
        <w:autoSpaceDE w:val="0"/>
        <w:autoSpaceDN w:val="0"/>
        <w:adjustRightInd w:val="0"/>
        <w:ind w:left="1701" w:firstLine="709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F452C5">
        <w:rPr>
          <w:rFonts w:eastAsia="Calibri"/>
          <w:b/>
          <w:sz w:val="24"/>
          <w:szCs w:val="24"/>
          <w:lang w:val="en-US" w:eastAsia="en-US"/>
        </w:rPr>
        <w:t>V</w:t>
      </w:r>
      <w:r w:rsidRPr="00F452C5">
        <w:rPr>
          <w:rFonts w:eastAsia="Calibri"/>
          <w:b/>
          <w:sz w:val="24"/>
          <w:szCs w:val="24"/>
          <w:lang w:eastAsia="en-US"/>
        </w:rPr>
        <w:t>. Досудебный (внесудебный) порядок обжалования решений и действий (бездействия) Уполномоченного органа, предоставляющего муниципальную услугу, многофункционального центра, а также их должностных лиц, государственных служащих, работников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F452C5">
        <w:rPr>
          <w:rFonts w:eastAsia="Calibri"/>
          <w:b/>
          <w:sz w:val="24"/>
          <w:szCs w:val="24"/>
          <w:lang w:eastAsia="en-US"/>
        </w:rPr>
        <w:t>33. Информация для заявителя о его праве подать жалобу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 xml:space="preserve">33.1. Заявитель имеет право на обжалование действий (бездействия) </w:t>
      </w:r>
      <w:r w:rsidR="004C01AD">
        <w:rPr>
          <w:rFonts w:eastAsia="Calibri"/>
          <w:sz w:val="24"/>
          <w:szCs w:val="24"/>
          <w:lang w:eastAsia="en-US"/>
        </w:rPr>
        <w:t>у</w:t>
      </w:r>
      <w:r w:rsidRPr="00F452C5">
        <w:rPr>
          <w:rFonts w:eastAsia="Calibri"/>
          <w:sz w:val="24"/>
          <w:szCs w:val="24"/>
          <w:lang w:eastAsia="en-US"/>
        </w:rPr>
        <w:t>полномоченного органа, а также его должностных лиц в досудебном (внесудебном) порядке.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>33.2.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учреждения, и иные организации, на которые возложено осуществление публично значимых функций, и их должностным лицам.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>33.3.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F452C5">
        <w:rPr>
          <w:rFonts w:eastAsia="Calibri"/>
          <w:b/>
          <w:sz w:val="24"/>
          <w:szCs w:val="24"/>
          <w:lang w:eastAsia="en-US"/>
        </w:rPr>
        <w:t>34. Предмет жалобы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>34.1. Нарушение срока регистрации запроса (комплексного запроса) о предоставлении муниципальной услуги.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 xml:space="preserve">34.2. Нарушение срока предоставления муниципальной услуги. 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>34.3.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>34.4. Отказ в приеме документов, предоставление которых предусмотрено нормативными правовыми актами Российской Федерации и (или) Республики Крым, муниципальными правовыми актами для предоставления муниципальной услуги, у заявителя.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 xml:space="preserve">34.5.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>34.6. Затребование с заявителя при предоставлении муниципальной услуги платы, не предусмотренной нормативными правовыми актами Российской Федерации и (или) Республики Крым, муниципальными правовыми актами.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 xml:space="preserve">34.7. Отказ Уполномоченного органа, предоставляющего муниципальную услугу, должностного лица Уполномоченного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>34.8. Нарушение срока или порядка выдачи документов по результатам предоставления муниципальной услуги.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 xml:space="preserve">34.9.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(или) Республики Крым, муниципальными правовыми актами. 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 xml:space="preserve">34.10.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№210 - ФЗ. 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F452C5">
        <w:rPr>
          <w:rFonts w:eastAsia="Calibri"/>
          <w:b/>
          <w:sz w:val="24"/>
          <w:szCs w:val="24"/>
          <w:lang w:eastAsia="en-US"/>
        </w:rPr>
        <w:t>35. Органы государственной, муниципальной власти, организации должностные лица, которым может быть направлена жалоба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 xml:space="preserve">35.1. В случае обжалования действий (бездействия) или решения Главы администрации (уполномоченного лица), жалоба направляется в </w:t>
      </w:r>
      <w:r w:rsidR="004C01AD">
        <w:rPr>
          <w:rFonts w:eastAsia="Calibri"/>
          <w:sz w:val="24"/>
          <w:szCs w:val="24"/>
          <w:lang w:eastAsia="en-US"/>
        </w:rPr>
        <w:t>Евпаторийский городской суд Республики Крым</w:t>
      </w:r>
      <w:r w:rsidRPr="00F452C5">
        <w:rPr>
          <w:rFonts w:eastAsia="Calibri"/>
          <w:sz w:val="24"/>
          <w:szCs w:val="24"/>
          <w:lang w:eastAsia="en-US"/>
        </w:rPr>
        <w:t>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 xml:space="preserve">В случае обжалования действий (бездействия) или решения заместителя Главы администрации, должностного лица </w:t>
      </w:r>
      <w:r w:rsidR="004C01AD">
        <w:rPr>
          <w:rFonts w:eastAsia="Calibri"/>
          <w:sz w:val="24"/>
          <w:szCs w:val="24"/>
          <w:lang w:eastAsia="en-US"/>
        </w:rPr>
        <w:t>у</w:t>
      </w:r>
      <w:r w:rsidRPr="00F452C5">
        <w:rPr>
          <w:rFonts w:eastAsia="Calibri"/>
          <w:sz w:val="24"/>
          <w:szCs w:val="24"/>
          <w:lang w:eastAsia="en-US"/>
        </w:rPr>
        <w:t>полномоченного органа, предоставляющего муниципальную услугу, жалоба направляется на рассмотрение Главе администрации.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>В Органе для заявителей предусматривается наличие на видном месте книги жалоб и предложений.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F452C5">
        <w:rPr>
          <w:rFonts w:eastAsia="Calibri"/>
          <w:b/>
          <w:sz w:val="24"/>
          <w:szCs w:val="24"/>
          <w:lang w:eastAsia="en-US"/>
        </w:rPr>
        <w:t>36. Порядок подачи и рассмотрения жалобы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 xml:space="preserve">36.1. Жалоба подается в письменной форме на бумажном носителе, в электронной форме (посредством ЕПГУ, РПГУ, официального сайта </w:t>
      </w:r>
      <w:r w:rsidR="004C01AD">
        <w:rPr>
          <w:rFonts w:eastAsia="Calibri"/>
          <w:sz w:val="24"/>
          <w:szCs w:val="24"/>
          <w:lang w:eastAsia="en-US"/>
        </w:rPr>
        <w:t>у</w:t>
      </w:r>
      <w:r w:rsidRPr="00F452C5">
        <w:rPr>
          <w:rFonts w:eastAsia="Calibri"/>
          <w:sz w:val="24"/>
          <w:szCs w:val="24"/>
          <w:lang w:eastAsia="en-US"/>
        </w:rPr>
        <w:t>полномоченного органа, электронной почты), почтовой связью, в ходе предоставления муниципальной услуги, при личном обращении заявителя в Орган, посредством телефонной «горячей линии» Совета министров Республики Крым.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>Жалоба должна содержать:</w:t>
      </w:r>
    </w:p>
    <w:p w:rsidR="00F452C5" w:rsidRPr="00F452C5" w:rsidRDefault="004C01AD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F452C5" w:rsidRPr="00F452C5">
        <w:rPr>
          <w:rFonts w:eastAsia="Calibri"/>
          <w:sz w:val="24"/>
          <w:szCs w:val="24"/>
          <w:lang w:eastAsia="en-US"/>
        </w:rPr>
        <w:t xml:space="preserve"> наименование Уполномоченного органа, предоставляющего муниципальную услугу, должностного лица </w:t>
      </w:r>
      <w:r>
        <w:rPr>
          <w:rFonts w:eastAsia="Calibri"/>
          <w:sz w:val="24"/>
          <w:szCs w:val="24"/>
          <w:lang w:eastAsia="en-US"/>
        </w:rPr>
        <w:t>у</w:t>
      </w:r>
      <w:r w:rsidR="00F452C5" w:rsidRPr="00F452C5">
        <w:rPr>
          <w:rFonts w:eastAsia="Calibri"/>
          <w:sz w:val="24"/>
          <w:szCs w:val="24"/>
          <w:lang w:eastAsia="en-US"/>
        </w:rPr>
        <w:t>полномоченного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F452C5" w:rsidRPr="00F452C5" w:rsidRDefault="004C01AD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F452C5" w:rsidRPr="00F452C5">
        <w:rPr>
          <w:rFonts w:eastAsia="Calibri"/>
          <w:sz w:val="24"/>
          <w:szCs w:val="24"/>
          <w:lang w:eastAsia="en-US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52C5" w:rsidRPr="00F452C5" w:rsidRDefault="004C01AD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F452C5" w:rsidRPr="00F452C5">
        <w:rPr>
          <w:rFonts w:eastAsia="Calibri"/>
          <w:sz w:val="24"/>
          <w:szCs w:val="24"/>
          <w:lang w:eastAsia="en-US"/>
        </w:rPr>
        <w:t xml:space="preserve"> сведения об обжалуемых решениях и действиях (бездействии) </w:t>
      </w:r>
      <w:r>
        <w:rPr>
          <w:rFonts w:eastAsia="Calibri"/>
          <w:sz w:val="24"/>
          <w:szCs w:val="24"/>
          <w:lang w:eastAsia="en-US"/>
        </w:rPr>
        <w:t>у</w:t>
      </w:r>
      <w:r w:rsidR="00F452C5" w:rsidRPr="00F452C5">
        <w:rPr>
          <w:rFonts w:eastAsia="Calibri"/>
          <w:sz w:val="24"/>
          <w:szCs w:val="24"/>
          <w:lang w:eastAsia="en-US"/>
        </w:rPr>
        <w:t>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служащего;</w:t>
      </w:r>
    </w:p>
    <w:p w:rsidR="00F452C5" w:rsidRPr="00F452C5" w:rsidRDefault="004C01AD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F452C5" w:rsidRPr="00F452C5">
        <w:rPr>
          <w:rFonts w:eastAsia="Calibri"/>
          <w:sz w:val="24"/>
          <w:szCs w:val="24"/>
          <w:lang w:eastAsia="en-US"/>
        </w:rPr>
        <w:t xml:space="preserve"> доводы, на основании которых заявитель не согласен с решением и действием (бездействием) </w:t>
      </w:r>
      <w:r>
        <w:rPr>
          <w:rFonts w:eastAsia="Calibri"/>
          <w:sz w:val="24"/>
          <w:szCs w:val="24"/>
          <w:lang w:eastAsia="en-US"/>
        </w:rPr>
        <w:t>у</w:t>
      </w:r>
      <w:r w:rsidR="00F452C5" w:rsidRPr="00F452C5">
        <w:rPr>
          <w:rFonts w:eastAsia="Calibri"/>
          <w:sz w:val="24"/>
          <w:szCs w:val="24"/>
          <w:lang w:eastAsia="en-US"/>
        </w:rPr>
        <w:t xml:space="preserve">полномоченного органа, предоставляющего муниципальную услугу, должностного лица </w:t>
      </w:r>
      <w:r>
        <w:rPr>
          <w:rFonts w:eastAsia="Calibri"/>
          <w:sz w:val="24"/>
          <w:szCs w:val="24"/>
          <w:lang w:eastAsia="en-US"/>
        </w:rPr>
        <w:t>у</w:t>
      </w:r>
      <w:r w:rsidR="00F452C5" w:rsidRPr="00F452C5">
        <w:rPr>
          <w:rFonts w:eastAsia="Calibri"/>
          <w:sz w:val="24"/>
          <w:szCs w:val="24"/>
          <w:lang w:eastAsia="en-US"/>
        </w:rPr>
        <w:t>полномоченного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F452C5">
        <w:rPr>
          <w:rFonts w:eastAsia="Calibri"/>
          <w:b/>
          <w:sz w:val="24"/>
          <w:szCs w:val="24"/>
          <w:lang w:eastAsia="en-US"/>
        </w:rPr>
        <w:t>37. Сроки рассмотрения жалобы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 xml:space="preserve">37.1. В случае досудебного (внесудебного) обжалования заявителем решений и действий (бездействия) </w:t>
      </w:r>
      <w:r w:rsidR="0030466D">
        <w:rPr>
          <w:rFonts w:eastAsia="Calibri"/>
          <w:sz w:val="24"/>
          <w:szCs w:val="24"/>
          <w:lang w:eastAsia="en-US"/>
        </w:rPr>
        <w:t>у</w:t>
      </w:r>
      <w:r w:rsidRPr="00F452C5">
        <w:rPr>
          <w:rFonts w:eastAsia="Calibri"/>
          <w:sz w:val="24"/>
          <w:szCs w:val="24"/>
          <w:lang w:eastAsia="en-US"/>
        </w:rPr>
        <w:t xml:space="preserve">полномоченного органа, предоставляющего муниципальную услугу, жалоба подлежит рассмотрению в течение 15 рабочих дней со дня ее регистрации, а в случае обжалования отказа </w:t>
      </w:r>
      <w:r w:rsidR="0030466D">
        <w:rPr>
          <w:rFonts w:eastAsia="Calibri"/>
          <w:sz w:val="24"/>
          <w:szCs w:val="24"/>
          <w:lang w:eastAsia="en-US"/>
        </w:rPr>
        <w:t>у</w:t>
      </w:r>
      <w:r w:rsidRPr="00F452C5">
        <w:rPr>
          <w:rFonts w:eastAsia="Calibri"/>
          <w:sz w:val="24"/>
          <w:szCs w:val="24"/>
          <w:lang w:eastAsia="en-US"/>
        </w:rPr>
        <w:t>полномоченного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>Жалоба регистрируется в Уполномоченном органе в течение 1 рабочего дня.</w:t>
      </w:r>
    </w:p>
    <w:p w:rsidR="0030466D" w:rsidRDefault="0030466D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</w:p>
    <w:p w:rsidR="0030466D" w:rsidRDefault="0030466D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</w:p>
    <w:p w:rsidR="0030466D" w:rsidRPr="00F452C5" w:rsidRDefault="0030466D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F452C5">
        <w:rPr>
          <w:rFonts w:eastAsia="Calibri"/>
          <w:b/>
          <w:sz w:val="24"/>
          <w:szCs w:val="24"/>
          <w:lang w:eastAsia="en-US"/>
        </w:rPr>
        <w:t>38. Результат рассмотрения жалобы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lastRenderedPageBreak/>
        <w:t>38.1. По результатам рассмотрения жалобы принимается одно из следующих решений:</w:t>
      </w:r>
    </w:p>
    <w:p w:rsidR="00F452C5" w:rsidRPr="00F452C5" w:rsidRDefault="0030466D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F452C5" w:rsidRPr="00F452C5">
        <w:rPr>
          <w:rFonts w:eastAsia="Calibri"/>
          <w:sz w:val="24"/>
          <w:szCs w:val="24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 и (или) Республики Крым; </w:t>
      </w:r>
    </w:p>
    <w:p w:rsidR="00F452C5" w:rsidRPr="00F452C5" w:rsidRDefault="0030466D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F452C5" w:rsidRPr="00F452C5">
        <w:rPr>
          <w:rFonts w:eastAsia="Calibri"/>
          <w:sz w:val="24"/>
          <w:szCs w:val="24"/>
          <w:lang w:eastAsia="en-US"/>
        </w:rPr>
        <w:t xml:space="preserve"> в удовлетворении жалобы отказывается.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>38.2.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F452C5">
        <w:rPr>
          <w:rFonts w:eastAsia="Calibri"/>
          <w:b/>
          <w:sz w:val="24"/>
          <w:szCs w:val="24"/>
          <w:lang w:eastAsia="en-US"/>
        </w:rPr>
        <w:t>39. Порядок информирования заявителя о результатах рассмотрения жалобы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39.1.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>39.2.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>39.3.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F452C5">
        <w:rPr>
          <w:rFonts w:eastAsia="Calibri"/>
          <w:b/>
          <w:sz w:val="24"/>
          <w:szCs w:val="24"/>
          <w:lang w:eastAsia="en-US"/>
        </w:rPr>
        <w:t>40. Порядок обжалования решения по жалобе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>40.1. Принятое, по результатам рассмотрения жалобы, решение может быть обжаловано в порядке, установленном действующим законодательством Российской Федерации и (или) Республики Крым.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F452C5">
        <w:rPr>
          <w:rFonts w:eastAsia="Calibri"/>
          <w:b/>
          <w:sz w:val="24"/>
          <w:szCs w:val="24"/>
          <w:lang w:eastAsia="en-US"/>
        </w:rPr>
        <w:t>41. Право заявителя на получение информации и документов, необходимых для обоснования и рассмотрения жалобы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  <w:r w:rsidRPr="00F452C5">
        <w:rPr>
          <w:rFonts w:eastAsia="Calibri"/>
          <w:sz w:val="24"/>
          <w:szCs w:val="24"/>
          <w:lang w:eastAsia="en-US"/>
        </w:rPr>
        <w:t>41.1. Заявитель вправе обратиться в Орган</w:t>
      </w:r>
      <w:r w:rsidR="0030466D">
        <w:rPr>
          <w:rFonts w:eastAsia="Calibri"/>
          <w:sz w:val="24"/>
          <w:szCs w:val="24"/>
          <w:lang w:eastAsia="en-US"/>
        </w:rPr>
        <w:t xml:space="preserve"> </w:t>
      </w:r>
      <w:r w:rsidRPr="00F452C5">
        <w:rPr>
          <w:rFonts w:eastAsia="Calibri"/>
          <w:sz w:val="24"/>
          <w:szCs w:val="24"/>
          <w:lang w:eastAsia="en-US"/>
        </w:rPr>
        <w:t>за получением информации и документов, необходимых для обоснования и рассмотрения жалобы, в письменной форме, в том числе при личном обращении заявителя, или в электронном виде.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F452C5">
        <w:rPr>
          <w:rFonts w:eastAsia="Calibri"/>
          <w:b/>
          <w:sz w:val="24"/>
          <w:szCs w:val="24"/>
          <w:lang w:eastAsia="en-US"/>
        </w:rPr>
        <w:t>42. Способы информирования заявителей о порядке подачи и рассмотрения жалобы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color w:val="000000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en-US"/>
        </w:rPr>
        <w:t xml:space="preserve">42.1. Информацию о порядке подачи и рассмотрения жалобы заявитель вправе получить на информационных стендах, в местах предоставления муниципальной услуги, посредством телефонной связи, при личном обращении, посредством почтовой связи, в электронном виде (ЕПГУ, РПГУ, официальный сайт </w:t>
      </w:r>
      <w:r w:rsidR="00CA5D11">
        <w:rPr>
          <w:rFonts w:eastAsia="Calibri"/>
          <w:sz w:val="24"/>
          <w:szCs w:val="24"/>
          <w:lang w:eastAsia="en-US"/>
        </w:rPr>
        <w:t>у</w:t>
      </w:r>
      <w:r w:rsidRPr="00F452C5">
        <w:rPr>
          <w:rFonts w:eastAsia="Calibri"/>
          <w:sz w:val="24"/>
          <w:szCs w:val="24"/>
          <w:lang w:eastAsia="en-US"/>
        </w:rPr>
        <w:t xml:space="preserve">полномоченного органа, электронная почта </w:t>
      </w:r>
      <w:r w:rsidR="00CA5D11">
        <w:rPr>
          <w:rFonts w:eastAsia="Calibri"/>
          <w:sz w:val="24"/>
          <w:szCs w:val="24"/>
          <w:lang w:eastAsia="en-US"/>
        </w:rPr>
        <w:t>у</w:t>
      </w:r>
      <w:r w:rsidRPr="00F452C5">
        <w:rPr>
          <w:rFonts w:eastAsia="Calibri"/>
          <w:sz w:val="24"/>
          <w:szCs w:val="24"/>
          <w:lang w:eastAsia="en-US"/>
        </w:rPr>
        <w:t>полномоченного органа).</w:t>
      </w:r>
    </w:p>
    <w:p w:rsidR="00F452C5" w:rsidRPr="00F452C5" w:rsidRDefault="00F452C5" w:rsidP="00E14355">
      <w:pPr>
        <w:tabs>
          <w:tab w:val="left" w:pos="9781"/>
        </w:tabs>
        <w:suppressAutoHyphens/>
        <w:ind w:left="1701" w:firstLine="709"/>
        <w:jc w:val="both"/>
        <w:rPr>
          <w:rFonts w:eastAsia="Calibri"/>
          <w:color w:val="000000"/>
          <w:sz w:val="24"/>
          <w:szCs w:val="24"/>
          <w:lang w:eastAsia="ar-SA"/>
        </w:rPr>
      </w:pPr>
    </w:p>
    <w:p w:rsidR="00F452C5" w:rsidRPr="00F452C5" w:rsidRDefault="00F452C5" w:rsidP="00F452C5">
      <w:pPr>
        <w:suppressAutoHyphens/>
        <w:ind w:left="1701" w:right="775" w:firstLine="709"/>
        <w:jc w:val="both"/>
        <w:rPr>
          <w:rFonts w:eastAsia="Calibri"/>
          <w:color w:val="000000"/>
          <w:sz w:val="24"/>
          <w:szCs w:val="24"/>
          <w:lang w:eastAsia="ar-SA"/>
        </w:rPr>
      </w:pPr>
    </w:p>
    <w:p w:rsidR="00F452C5" w:rsidRPr="00F452C5" w:rsidRDefault="00F452C5" w:rsidP="00F452C5">
      <w:pPr>
        <w:widowControl w:val="0"/>
        <w:autoSpaceDE w:val="0"/>
        <w:autoSpaceDN w:val="0"/>
        <w:adjustRightInd w:val="0"/>
        <w:ind w:left="1701" w:right="775" w:firstLine="709"/>
        <w:jc w:val="both"/>
        <w:rPr>
          <w:rFonts w:eastAsia="Calibri"/>
          <w:i/>
          <w:sz w:val="20"/>
          <w:lang w:eastAsia="ar-SA"/>
        </w:rPr>
      </w:pPr>
    </w:p>
    <w:p w:rsidR="00F452C5" w:rsidRPr="00F452C5" w:rsidRDefault="00F452C5" w:rsidP="00F452C5">
      <w:pPr>
        <w:widowControl w:val="0"/>
        <w:autoSpaceDE w:val="0"/>
        <w:autoSpaceDN w:val="0"/>
        <w:adjustRightInd w:val="0"/>
        <w:ind w:left="1701" w:right="775" w:firstLine="709"/>
        <w:jc w:val="both"/>
        <w:rPr>
          <w:rFonts w:eastAsia="Calibri"/>
          <w:i/>
          <w:sz w:val="20"/>
          <w:lang w:eastAsia="ar-SA"/>
        </w:rPr>
      </w:pPr>
    </w:p>
    <w:p w:rsidR="00F452C5" w:rsidRPr="00F452C5" w:rsidRDefault="00F452C5" w:rsidP="00F452C5">
      <w:pPr>
        <w:ind w:left="1701" w:right="775"/>
        <w:rPr>
          <w:rFonts w:eastAsia="Calibri"/>
          <w:i/>
          <w:sz w:val="20"/>
          <w:lang w:eastAsia="ar-SA"/>
        </w:rPr>
      </w:pPr>
      <w:r w:rsidRPr="00F452C5">
        <w:rPr>
          <w:rFonts w:eastAsia="Calibri"/>
          <w:i/>
          <w:sz w:val="20"/>
          <w:lang w:eastAsia="ar-SA"/>
        </w:rPr>
        <w:lastRenderedPageBreak/>
        <w:br w:type="page"/>
      </w:r>
    </w:p>
    <w:p w:rsidR="00F452C5" w:rsidRPr="00760F85" w:rsidRDefault="00F452C5" w:rsidP="00FD4867">
      <w:pPr>
        <w:ind w:left="1701" w:firstLine="4678"/>
        <w:rPr>
          <w:rFonts w:eastAsia="Calibri"/>
          <w:sz w:val="24"/>
          <w:szCs w:val="24"/>
        </w:rPr>
      </w:pPr>
      <w:r w:rsidRPr="00760F85">
        <w:rPr>
          <w:rFonts w:eastAsia="Calibri"/>
          <w:sz w:val="24"/>
          <w:szCs w:val="24"/>
        </w:rPr>
        <w:lastRenderedPageBreak/>
        <w:t>Приложение № 1</w:t>
      </w:r>
    </w:p>
    <w:p w:rsidR="00F452C5" w:rsidRPr="00F452C5" w:rsidRDefault="00F452C5" w:rsidP="00FD4867">
      <w:pPr>
        <w:ind w:left="1701" w:firstLine="4678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к административному регламенту</w:t>
      </w:r>
    </w:p>
    <w:p w:rsidR="00F452C5" w:rsidRPr="00F452C5" w:rsidRDefault="00F452C5" w:rsidP="00FD4867">
      <w:pPr>
        <w:ind w:left="1701" w:firstLine="4678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предоставления муниципальной услуги</w:t>
      </w:r>
    </w:p>
    <w:p w:rsidR="00F452C5" w:rsidRPr="00F452C5" w:rsidRDefault="00F452C5" w:rsidP="00FD4867">
      <w:pPr>
        <w:ind w:left="1701" w:firstLine="4678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«Выдача решения о согласовании</w:t>
      </w:r>
    </w:p>
    <w:p w:rsidR="00F452C5" w:rsidRPr="00F452C5" w:rsidRDefault="00F452C5" w:rsidP="00FD4867">
      <w:pPr>
        <w:ind w:left="1701" w:firstLine="4678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архитектурно-градостроительного облика</w:t>
      </w:r>
    </w:p>
    <w:p w:rsidR="00F452C5" w:rsidRPr="00F452C5" w:rsidRDefault="00F452C5" w:rsidP="00FD4867">
      <w:pPr>
        <w:ind w:left="1701" w:firstLine="4678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объекта капитального строительства»</w:t>
      </w:r>
    </w:p>
    <w:p w:rsidR="00F452C5" w:rsidRPr="00A06D4C" w:rsidRDefault="00F452C5" w:rsidP="00F452C5">
      <w:pPr>
        <w:ind w:left="1701" w:right="775" w:firstLine="567"/>
        <w:jc w:val="right"/>
        <w:rPr>
          <w:rFonts w:eastAsia="Calibri"/>
          <w:szCs w:val="28"/>
        </w:rPr>
      </w:pPr>
      <w:r w:rsidRPr="00A06D4C">
        <w:rPr>
          <w:rFonts w:eastAsia="Calibri"/>
          <w:szCs w:val="28"/>
        </w:rPr>
        <w:t>Форма</w:t>
      </w:r>
    </w:p>
    <w:p w:rsidR="00F452C5" w:rsidRPr="00F452C5" w:rsidRDefault="00F452C5" w:rsidP="00F452C5">
      <w:pPr>
        <w:ind w:left="1701" w:right="775" w:firstLine="567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6961CD">
      <w:pPr>
        <w:ind w:left="4536" w:right="425" w:firstLine="567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Кому: _________________________________________</w:t>
      </w:r>
    </w:p>
    <w:p w:rsidR="00F452C5" w:rsidRPr="00F452C5" w:rsidRDefault="00F452C5" w:rsidP="006961CD">
      <w:pPr>
        <w:ind w:left="4536" w:right="425" w:firstLine="567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(фамилия, имя, отчество (последнее - 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лицом),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</w:t>
      </w:r>
    </w:p>
    <w:p w:rsidR="00174024" w:rsidRDefault="00174024" w:rsidP="00174024">
      <w:pPr>
        <w:ind w:left="4536" w:right="425"/>
        <w:jc w:val="both"/>
        <w:rPr>
          <w:rFonts w:eastAsia="Calibri"/>
          <w:sz w:val="24"/>
          <w:szCs w:val="24"/>
        </w:rPr>
      </w:pPr>
    </w:p>
    <w:p w:rsidR="00174024" w:rsidRDefault="00174024" w:rsidP="00174024">
      <w:pPr>
        <w:ind w:left="4536" w:right="425"/>
        <w:rPr>
          <w:rFonts w:eastAsia="Calibri"/>
          <w:sz w:val="24"/>
          <w:szCs w:val="24"/>
        </w:rPr>
      </w:pPr>
    </w:p>
    <w:p w:rsidR="00F452C5" w:rsidRPr="00F452C5" w:rsidRDefault="00174024" w:rsidP="00174024">
      <w:pPr>
        <w:ind w:right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</w:t>
      </w:r>
      <w:r w:rsidR="00F452C5" w:rsidRPr="00F452C5">
        <w:rPr>
          <w:rFonts w:eastAsia="Calibri"/>
          <w:sz w:val="24"/>
          <w:szCs w:val="24"/>
        </w:rPr>
        <w:t>_______________</w:t>
      </w:r>
      <w:r>
        <w:rPr>
          <w:rFonts w:eastAsia="Calibri"/>
          <w:sz w:val="24"/>
          <w:szCs w:val="24"/>
        </w:rPr>
        <w:t>Бланк  у</w:t>
      </w:r>
      <w:r w:rsidRPr="00F452C5">
        <w:rPr>
          <w:rFonts w:eastAsia="Calibri"/>
          <w:sz w:val="24"/>
          <w:szCs w:val="24"/>
        </w:rPr>
        <w:t xml:space="preserve">полномоченного органа </w:t>
      </w:r>
      <w:r w:rsidR="00F452C5" w:rsidRPr="00F452C5">
        <w:rPr>
          <w:rFonts w:eastAsia="Calibri"/>
          <w:sz w:val="24"/>
          <w:szCs w:val="24"/>
        </w:rPr>
        <w:t>_____________________</w:t>
      </w:r>
    </w:p>
    <w:p w:rsidR="00F452C5" w:rsidRPr="00F452C5" w:rsidRDefault="00174024" w:rsidP="00174024">
      <w:pPr>
        <w:ind w:right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</w:t>
      </w:r>
    </w:p>
    <w:p w:rsidR="00F452C5" w:rsidRPr="00F452C5" w:rsidRDefault="00F452C5" w:rsidP="00F452C5">
      <w:pPr>
        <w:ind w:left="1701" w:right="775" w:firstLine="567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Решение</w:t>
      </w:r>
    </w:p>
    <w:p w:rsidR="00F452C5" w:rsidRPr="00F452C5" w:rsidRDefault="00F452C5" w:rsidP="00F452C5">
      <w:pPr>
        <w:autoSpaceDE w:val="0"/>
        <w:autoSpaceDN w:val="0"/>
        <w:adjustRightInd w:val="0"/>
        <w:ind w:left="1701" w:right="775" w:firstLine="709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о согласовании/внесении изменений</w:t>
      </w:r>
      <w:r w:rsidRPr="00F452C5">
        <w:rPr>
          <w:rFonts w:eastAsia="Calibri"/>
          <w:sz w:val="24"/>
          <w:szCs w:val="24"/>
        </w:rPr>
        <w:t xml:space="preserve">* </w:t>
      </w:r>
      <w:r w:rsidRPr="00F452C5">
        <w:rPr>
          <w:rFonts w:eastAsia="Calibri"/>
          <w:b/>
          <w:sz w:val="24"/>
          <w:szCs w:val="24"/>
        </w:rPr>
        <w:t>архитектурно-градостроительного облика объекта (группы объектов)</w:t>
      </w:r>
    </w:p>
    <w:p w:rsidR="00F452C5" w:rsidRPr="00F452C5" w:rsidRDefault="00F452C5" w:rsidP="00F452C5">
      <w:pPr>
        <w:ind w:left="1701" w:right="775" w:firstLine="567"/>
        <w:jc w:val="center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________________№________________</w:t>
      </w:r>
    </w:p>
    <w:p w:rsidR="00F452C5" w:rsidRPr="00F452C5" w:rsidRDefault="00F452C5" w:rsidP="00F452C5">
      <w:pPr>
        <w:ind w:left="1701" w:right="775" w:firstLine="567"/>
        <w:jc w:val="center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дата решения уполномоченного органа/номер решения уполномоченного органа</w:t>
      </w:r>
    </w:p>
    <w:p w:rsidR="00F452C5" w:rsidRPr="00F452C5" w:rsidRDefault="00F452C5" w:rsidP="00F452C5">
      <w:pPr>
        <w:ind w:left="1701" w:right="775" w:firstLine="567"/>
        <w:jc w:val="center"/>
        <w:rPr>
          <w:rFonts w:eastAsia="Calibri"/>
          <w:sz w:val="24"/>
          <w:szCs w:val="24"/>
        </w:rPr>
      </w:pPr>
    </w:p>
    <w:p w:rsidR="00F452C5" w:rsidRPr="00F452C5" w:rsidRDefault="00F452C5" w:rsidP="00760F85">
      <w:pPr>
        <w:ind w:left="1701" w:right="142" w:firstLine="567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По результатам рассмотрения заявления о предоставлении муниципальной услуги «Выдача решения о согласовании архитектурно-градостроительного облика объекта капитального строительства» от ________ № _____________ __________________ </w:t>
      </w:r>
      <w:r w:rsidR="006A24EF" w:rsidRPr="006A24EF">
        <w:rPr>
          <w:rFonts w:eastAsia="Calibri"/>
          <w:b/>
          <w:sz w:val="24"/>
          <w:szCs w:val="24"/>
        </w:rPr>
        <w:t>Отделом архитектуры и градостроительства администрации города Евпатории Республики Крым</w:t>
      </w:r>
      <w:r w:rsidRPr="00F452C5">
        <w:rPr>
          <w:rFonts w:eastAsia="Calibri"/>
          <w:sz w:val="24"/>
          <w:szCs w:val="24"/>
        </w:rPr>
        <w:t xml:space="preserve"> принято решение о согласовании/внесении изменений</w:t>
      </w:r>
      <w:r w:rsidRPr="00F452C5">
        <w:rPr>
          <w:rFonts w:eastAsia="Calibri"/>
          <w:i/>
          <w:iCs/>
          <w:sz w:val="24"/>
          <w:szCs w:val="24"/>
        </w:rPr>
        <w:t>*</w:t>
      </w:r>
      <w:r w:rsidRPr="00F452C5">
        <w:rPr>
          <w:rFonts w:eastAsia="Calibri"/>
          <w:sz w:val="24"/>
          <w:szCs w:val="24"/>
        </w:rPr>
        <w:t xml:space="preserve">архитектурно-градостроительного облика объекта капитального строительства </w:t>
      </w:r>
      <w:r w:rsidRPr="00F452C5">
        <w:rPr>
          <w:rFonts w:eastAsia="Calibri"/>
          <w:sz w:val="24"/>
          <w:szCs w:val="24"/>
        </w:rPr>
        <w:br/>
        <w:t>(далее – ОКС), расположенного по адресу: __________________________________________________________________ в связи с его соответствием архитектурно-градостроительному облику объекта капитального строительства, указанному в градостроительном регламенте.</w:t>
      </w:r>
    </w:p>
    <w:p w:rsidR="00F452C5" w:rsidRPr="00F452C5" w:rsidRDefault="00F452C5" w:rsidP="00760F85">
      <w:pPr>
        <w:ind w:left="1701" w:right="142" w:firstLine="567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760F85">
      <w:pPr>
        <w:ind w:left="1701" w:right="142" w:firstLine="567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Кадастровый(-е) номер(-а): ОКС: ___________________,              находящегося(-ихся) на земельном(-ых) участке(-ах) с кадастровым(-ми) номером(-ами) __________________________________________________________________</w:t>
      </w:r>
    </w:p>
    <w:p w:rsidR="00F452C5" w:rsidRPr="00F452C5" w:rsidRDefault="00F452C5" w:rsidP="00760F85">
      <w:pPr>
        <w:ind w:left="1701" w:right="142" w:firstLine="567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и имеющего(-их) следующие основные параметры и функциональное назначение:</w:t>
      </w:r>
    </w:p>
    <w:p w:rsidR="00F452C5" w:rsidRPr="00F452C5" w:rsidRDefault="00F452C5" w:rsidP="00760F85">
      <w:pPr>
        <w:ind w:left="1701" w:right="142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____________________________________________________________________________________________________________________________________;</w:t>
      </w:r>
    </w:p>
    <w:p w:rsidR="00F452C5" w:rsidRPr="00F452C5" w:rsidRDefault="00F452C5" w:rsidP="00760F85">
      <w:pPr>
        <w:ind w:left="1701" w:right="142" w:firstLine="567"/>
        <w:jc w:val="both"/>
        <w:rPr>
          <w:rFonts w:eastAsia="Calibri"/>
          <w:sz w:val="24"/>
          <w:szCs w:val="24"/>
        </w:rPr>
      </w:pPr>
    </w:p>
    <w:p w:rsidR="00F452C5" w:rsidRPr="00F452C5" w:rsidRDefault="00760F85" w:rsidP="00760F85">
      <w:pPr>
        <w:ind w:left="1701" w:right="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Руководитель </w:t>
      </w:r>
      <w:r w:rsidR="00F452C5" w:rsidRPr="00F452C5">
        <w:rPr>
          <w:rFonts w:eastAsia="Calibri"/>
          <w:sz w:val="24"/>
          <w:szCs w:val="24"/>
        </w:rPr>
        <w:t>Уполномоченного о</w:t>
      </w:r>
      <w:r>
        <w:rPr>
          <w:rFonts w:eastAsia="Calibri"/>
          <w:sz w:val="24"/>
          <w:szCs w:val="24"/>
        </w:rPr>
        <w:t>ргана _____________________ ФИО</w:t>
      </w:r>
      <w:r w:rsidR="00F452C5" w:rsidRPr="00F452C5">
        <w:rPr>
          <w:rFonts w:eastAsia="Calibri"/>
          <w:sz w:val="24"/>
          <w:szCs w:val="24"/>
        </w:rPr>
        <w:t xml:space="preserve">                                                                                   Сведения об электронной подписи/М.П</w:t>
      </w:r>
    </w:p>
    <w:p w:rsidR="00F452C5" w:rsidRPr="00F452C5" w:rsidRDefault="00F452C5" w:rsidP="00F452C5">
      <w:pPr>
        <w:ind w:left="1701" w:right="775"/>
        <w:rPr>
          <w:rFonts w:eastAsia="Calibri"/>
          <w:sz w:val="20"/>
        </w:rPr>
      </w:pPr>
    </w:p>
    <w:p w:rsidR="00F452C5" w:rsidRPr="00F452C5" w:rsidRDefault="00F452C5" w:rsidP="00F452C5">
      <w:pPr>
        <w:ind w:left="1701" w:right="775"/>
        <w:rPr>
          <w:rFonts w:eastAsia="Calibri"/>
          <w:sz w:val="20"/>
        </w:rPr>
      </w:pPr>
    </w:p>
    <w:p w:rsidR="00F452C5" w:rsidRPr="00F452C5" w:rsidRDefault="00F452C5" w:rsidP="00F452C5">
      <w:pPr>
        <w:autoSpaceDE w:val="0"/>
        <w:autoSpaceDN w:val="0"/>
        <w:adjustRightInd w:val="0"/>
        <w:ind w:left="1701" w:right="775"/>
        <w:jc w:val="both"/>
        <w:rPr>
          <w:rFonts w:eastAsia="Calibri"/>
          <w:b/>
          <w:i/>
          <w:iCs/>
          <w:sz w:val="24"/>
          <w:szCs w:val="24"/>
        </w:rPr>
      </w:pPr>
      <w:r w:rsidRPr="00F452C5">
        <w:rPr>
          <w:rFonts w:eastAsia="Calibri"/>
          <w:b/>
          <w:i/>
          <w:iCs/>
          <w:sz w:val="24"/>
          <w:szCs w:val="24"/>
        </w:rPr>
        <w:t>* нужное подчеркнуть</w:t>
      </w:r>
    </w:p>
    <w:p w:rsidR="00F452C5" w:rsidRPr="00A06D4C" w:rsidRDefault="00F452C5" w:rsidP="00A06D4C">
      <w:pPr>
        <w:ind w:right="775"/>
        <w:rPr>
          <w:rFonts w:eastAsia="Calibri"/>
          <w:sz w:val="20"/>
        </w:rPr>
      </w:pPr>
    </w:p>
    <w:p w:rsidR="00F452C5" w:rsidRPr="00267F57" w:rsidRDefault="00F452C5" w:rsidP="00F452C5">
      <w:pPr>
        <w:ind w:left="1701" w:right="775" w:firstLine="567"/>
        <w:jc w:val="right"/>
        <w:rPr>
          <w:rFonts w:eastAsia="Calibri"/>
          <w:sz w:val="24"/>
          <w:szCs w:val="24"/>
        </w:rPr>
      </w:pPr>
      <w:r w:rsidRPr="00267F57">
        <w:rPr>
          <w:rFonts w:eastAsia="Calibri"/>
          <w:sz w:val="24"/>
          <w:szCs w:val="24"/>
        </w:rPr>
        <w:lastRenderedPageBreak/>
        <w:t>Приложение № 2</w:t>
      </w:r>
    </w:p>
    <w:p w:rsidR="00F452C5" w:rsidRPr="00F452C5" w:rsidRDefault="00F452C5" w:rsidP="00F452C5">
      <w:pPr>
        <w:ind w:left="1701" w:right="775" w:firstLine="567"/>
        <w:jc w:val="right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к административному регламенту</w:t>
      </w:r>
    </w:p>
    <w:p w:rsidR="00F452C5" w:rsidRPr="00F452C5" w:rsidRDefault="00F452C5" w:rsidP="00F452C5">
      <w:pPr>
        <w:ind w:left="1701" w:right="775" w:firstLine="567"/>
        <w:jc w:val="right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предоставления муниципальной услуги</w:t>
      </w:r>
    </w:p>
    <w:p w:rsidR="00F452C5" w:rsidRPr="00F452C5" w:rsidRDefault="00F452C5" w:rsidP="00F452C5">
      <w:pPr>
        <w:ind w:left="1701" w:right="775" w:firstLine="567"/>
        <w:jc w:val="right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«Выдача решения о согласовании</w:t>
      </w:r>
    </w:p>
    <w:p w:rsidR="00F452C5" w:rsidRPr="00F452C5" w:rsidRDefault="00F452C5" w:rsidP="00F452C5">
      <w:pPr>
        <w:ind w:left="1701" w:right="775" w:firstLine="567"/>
        <w:jc w:val="right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архитектурно-градостроительного облика</w:t>
      </w:r>
    </w:p>
    <w:p w:rsidR="00F452C5" w:rsidRPr="00F452C5" w:rsidRDefault="00F452C5" w:rsidP="00F452C5">
      <w:pPr>
        <w:ind w:left="1701" w:right="775" w:firstLine="567"/>
        <w:jc w:val="right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объекта капитального строительства»</w:t>
      </w:r>
    </w:p>
    <w:p w:rsidR="00F452C5" w:rsidRPr="00F452C5" w:rsidRDefault="00F452C5" w:rsidP="00F452C5">
      <w:pPr>
        <w:ind w:left="1701" w:right="775" w:firstLine="567"/>
        <w:jc w:val="right"/>
        <w:rPr>
          <w:rFonts w:eastAsia="Calibri"/>
          <w:sz w:val="16"/>
          <w:szCs w:val="16"/>
        </w:rPr>
      </w:pPr>
    </w:p>
    <w:p w:rsidR="00F452C5" w:rsidRPr="00F452C5" w:rsidRDefault="00F452C5" w:rsidP="00267F57">
      <w:pPr>
        <w:ind w:left="5245" w:right="775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Кому: _________</w:t>
      </w:r>
      <w:r w:rsidR="00267F57">
        <w:rPr>
          <w:rFonts w:eastAsia="Calibri"/>
          <w:sz w:val="24"/>
          <w:szCs w:val="24"/>
        </w:rPr>
        <w:t>_______________________________</w:t>
      </w:r>
    </w:p>
    <w:p w:rsidR="00F452C5" w:rsidRPr="00F452C5" w:rsidRDefault="00F452C5" w:rsidP="00267F57">
      <w:pPr>
        <w:ind w:left="5245" w:right="775" w:firstLine="567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(фамилия, имя, отчество (последнее - 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лицом),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</w:t>
      </w:r>
    </w:p>
    <w:p w:rsidR="00F452C5" w:rsidRPr="00F452C5" w:rsidRDefault="00F452C5" w:rsidP="00267F57">
      <w:pPr>
        <w:ind w:left="5245" w:right="775" w:firstLine="567"/>
        <w:jc w:val="both"/>
        <w:rPr>
          <w:rFonts w:eastAsia="Calibri"/>
          <w:sz w:val="24"/>
          <w:szCs w:val="24"/>
        </w:rPr>
      </w:pPr>
    </w:p>
    <w:p w:rsidR="00174024" w:rsidRPr="00F452C5" w:rsidRDefault="00174024" w:rsidP="00174024">
      <w:pPr>
        <w:ind w:right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</w:t>
      </w:r>
      <w:r w:rsidRPr="00F452C5">
        <w:rPr>
          <w:rFonts w:eastAsia="Calibri"/>
          <w:sz w:val="24"/>
          <w:szCs w:val="24"/>
        </w:rPr>
        <w:t>_______________</w:t>
      </w:r>
      <w:r>
        <w:rPr>
          <w:rFonts w:eastAsia="Calibri"/>
          <w:sz w:val="24"/>
          <w:szCs w:val="24"/>
        </w:rPr>
        <w:t>Бланк  у</w:t>
      </w:r>
      <w:r w:rsidRPr="00F452C5">
        <w:rPr>
          <w:rFonts w:eastAsia="Calibri"/>
          <w:sz w:val="24"/>
          <w:szCs w:val="24"/>
        </w:rPr>
        <w:t>полномоченного органа _____________________</w:t>
      </w:r>
    </w:p>
    <w:p w:rsidR="00F452C5" w:rsidRPr="00F452C5" w:rsidRDefault="00F452C5" w:rsidP="00F452C5">
      <w:pPr>
        <w:ind w:left="1701" w:right="775" w:firstLine="567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F452C5">
      <w:pPr>
        <w:ind w:left="1701" w:right="775" w:firstLine="567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Решение</w:t>
      </w:r>
    </w:p>
    <w:p w:rsidR="00F452C5" w:rsidRPr="00F452C5" w:rsidRDefault="00F452C5" w:rsidP="00F452C5">
      <w:pPr>
        <w:ind w:left="1701" w:right="775" w:firstLine="567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об отказе в согласовании/внесении изменений* архитектурно-градостроительного облика объекта (группы объектов)</w:t>
      </w:r>
    </w:p>
    <w:p w:rsidR="00F452C5" w:rsidRPr="00F452C5" w:rsidRDefault="00F452C5" w:rsidP="00F452C5">
      <w:pPr>
        <w:ind w:left="1701" w:right="775" w:firstLine="567"/>
        <w:jc w:val="center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________________№________________</w:t>
      </w:r>
    </w:p>
    <w:p w:rsidR="00F452C5" w:rsidRPr="00F452C5" w:rsidRDefault="00F452C5" w:rsidP="00F452C5">
      <w:pPr>
        <w:ind w:left="1701" w:right="775" w:firstLine="567"/>
        <w:jc w:val="center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дата решения уполномоченного органа/номер решения уполномоченного органа</w:t>
      </w:r>
    </w:p>
    <w:p w:rsidR="00F452C5" w:rsidRPr="00F452C5" w:rsidRDefault="00F452C5" w:rsidP="00F452C5">
      <w:pPr>
        <w:ind w:left="1701" w:right="775" w:firstLine="567"/>
        <w:jc w:val="center"/>
        <w:rPr>
          <w:rFonts w:eastAsia="Calibri"/>
          <w:sz w:val="24"/>
          <w:szCs w:val="24"/>
        </w:rPr>
      </w:pPr>
    </w:p>
    <w:p w:rsidR="00F452C5" w:rsidRPr="00F452C5" w:rsidRDefault="00F452C5" w:rsidP="0047162B">
      <w:pPr>
        <w:ind w:left="1701" w:right="142" w:firstLine="567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По результатам рассмотрения запроса о предоставлении муниципальной услуги «Выдача решения о согласовании архитектурно-градостроительного облика объекта капитального строительства» от ________ № _____________ __________________ </w:t>
      </w:r>
      <w:r w:rsidR="00267F57" w:rsidRPr="00267F57">
        <w:rPr>
          <w:rFonts w:eastAsia="Calibri"/>
          <w:b/>
          <w:sz w:val="24"/>
          <w:szCs w:val="24"/>
        </w:rPr>
        <w:t>Отделом архитектуры и градостроительства администрации города Евпатории Республики Крым</w:t>
      </w:r>
      <w:r w:rsidR="00267F57"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>принято решение об отказе в согласовании/внесении изменений</w:t>
      </w:r>
      <w:r w:rsidRPr="00F452C5">
        <w:rPr>
          <w:rFonts w:eastAsia="Calibri"/>
          <w:i/>
          <w:iCs/>
          <w:sz w:val="24"/>
          <w:szCs w:val="24"/>
        </w:rPr>
        <w:t>*</w:t>
      </w:r>
      <w:r w:rsidRPr="00F452C5">
        <w:rPr>
          <w:rFonts w:eastAsia="Calibri"/>
          <w:sz w:val="24"/>
          <w:szCs w:val="24"/>
        </w:rPr>
        <w:t>архитектурно-градостроительного облика объекта капитального строительства (далее – ОКС), расположенного по адресу: _________________________________________________________.</w:t>
      </w:r>
    </w:p>
    <w:p w:rsidR="00F452C5" w:rsidRPr="00F452C5" w:rsidRDefault="00F452C5" w:rsidP="0047162B">
      <w:pPr>
        <w:ind w:left="1701" w:right="142" w:firstLine="567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Кадастровый(-е) номер(-а): ОКС: ___________________,                     находящегося(-ихся) на земельном(-ых) участке(-ах) с кадастровым(-ми) номером(-ами) __________________________________________________________________</w:t>
      </w:r>
    </w:p>
    <w:p w:rsidR="00F452C5" w:rsidRPr="00F452C5" w:rsidRDefault="00F452C5" w:rsidP="0047162B">
      <w:pPr>
        <w:ind w:left="1701" w:right="142" w:firstLine="567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и имеющего(-их) следующие основные параметры и функциональное назначение:</w:t>
      </w:r>
    </w:p>
    <w:p w:rsidR="00F452C5" w:rsidRPr="00F452C5" w:rsidRDefault="00F452C5" w:rsidP="0047162B">
      <w:pPr>
        <w:ind w:left="1701" w:right="142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____________________________________________________________________________________________________________________________________;</w:t>
      </w:r>
    </w:p>
    <w:p w:rsidR="00F452C5" w:rsidRPr="00F452C5" w:rsidRDefault="00F452C5" w:rsidP="0047162B">
      <w:pPr>
        <w:ind w:left="1701" w:right="142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__________________________________________________________________ </w:t>
      </w:r>
    </w:p>
    <w:p w:rsidR="00F452C5" w:rsidRPr="00F452C5" w:rsidRDefault="00F452C5" w:rsidP="0047162B">
      <w:pPr>
        <w:ind w:left="1701" w:right="142" w:firstLine="567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по следующим основаниям:</w:t>
      </w:r>
    </w:p>
    <w:p w:rsidR="00F452C5" w:rsidRPr="00F452C5" w:rsidRDefault="00F452C5" w:rsidP="0047162B">
      <w:pPr>
        <w:ind w:left="1701" w:right="142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____________________________________________________________________________________________________________________________________;</w:t>
      </w:r>
    </w:p>
    <w:p w:rsidR="00F452C5" w:rsidRPr="00F452C5" w:rsidRDefault="00F452C5" w:rsidP="0047162B">
      <w:pPr>
        <w:ind w:left="1701" w:right="142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__________________________________________________________________ </w:t>
      </w:r>
    </w:p>
    <w:p w:rsidR="00F452C5" w:rsidRPr="00F452C5" w:rsidRDefault="00F452C5" w:rsidP="0047162B">
      <w:pPr>
        <w:ind w:left="1701" w:right="142" w:firstLine="708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47162B">
      <w:pPr>
        <w:autoSpaceDE w:val="0"/>
        <w:autoSpaceDN w:val="0"/>
        <w:adjustRightInd w:val="0"/>
        <w:ind w:left="1701" w:right="142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Предложения по доработке разделов проектной документации (при наличии):</w:t>
      </w:r>
    </w:p>
    <w:p w:rsidR="00F452C5" w:rsidRPr="00F452C5" w:rsidRDefault="00F452C5" w:rsidP="0047162B">
      <w:pPr>
        <w:ind w:left="1701" w:right="142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____________________________________________________________________________________________________________________________________;</w:t>
      </w:r>
    </w:p>
    <w:p w:rsidR="00F452C5" w:rsidRPr="00F452C5" w:rsidRDefault="00F452C5" w:rsidP="0047162B">
      <w:pPr>
        <w:ind w:left="1701" w:right="142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__________________________________________________________________ </w:t>
      </w:r>
    </w:p>
    <w:p w:rsidR="00F452C5" w:rsidRPr="00F452C5" w:rsidRDefault="00F452C5" w:rsidP="0047162B">
      <w:pPr>
        <w:ind w:left="1701" w:right="142" w:firstLine="708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lastRenderedPageBreak/>
        <w:t>Вы вправе повторно обратиться в орган, уполномоченный на предоставление услуги, с заявлением о предоставлении муниципальной услуги после устранения указанных нарушений.</w:t>
      </w:r>
    </w:p>
    <w:p w:rsidR="00F452C5" w:rsidRPr="00F452C5" w:rsidRDefault="00F452C5" w:rsidP="0047162B">
      <w:pPr>
        <w:ind w:left="1701" w:right="142" w:firstLine="708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452C5" w:rsidRPr="00F452C5" w:rsidRDefault="00F452C5" w:rsidP="00F452C5">
      <w:pPr>
        <w:ind w:left="1701" w:right="775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Руководитель Уполномоченного органа _____________________ ФИО</w:t>
      </w:r>
    </w:p>
    <w:p w:rsidR="00267F57" w:rsidRDefault="00267F57" w:rsidP="00F452C5">
      <w:pPr>
        <w:ind w:left="1701" w:right="775"/>
        <w:rPr>
          <w:rFonts w:eastAsia="Calibri"/>
          <w:sz w:val="20"/>
        </w:rPr>
      </w:pPr>
    </w:p>
    <w:p w:rsidR="00F452C5" w:rsidRPr="00F452C5" w:rsidRDefault="00F452C5" w:rsidP="00F452C5">
      <w:pPr>
        <w:ind w:left="1701" w:right="775"/>
        <w:rPr>
          <w:rFonts w:eastAsia="Calibri"/>
          <w:sz w:val="20"/>
        </w:rPr>
      </w:pPr>
      <w:r w:rsidRPr="00F452C5">
        <w:rPr>
          <w:rFonts w:eastAsia="Calibri"/>
          <w:sz w:val="20"/>
        </w:rPr>
        <w:t>Сведения об электронной подписи/М.П</w:t>
      </w:r>
    </w:p>
    <w:p w:rsidR="00267F57" w:rsidRDefault="00267F57" w:rsidP="00F452C5">
      <w:pPr>
        <w:autoSpaceDE w:val="0"/>
        <w:autoSpaceDN w:val="0"/>
        <w:adjustRightInd w:val="0"/>
        <w:ind w:left="1701" w:right="775"/>
        <w:jc w:val="both"/>
        <w:rPr>
          <w:rFonts w:eastAsia="Calibri"/>
          <w:b/>
          <w:i/>
          <w:iCs/>
          <w:sz w:val="24"/>
          <w:szCs w:val="24"/>
        </w:rPr>
      </w:pPr>
    </w:p>
    <w:p w:rsidR="00F452C5" w:rsidRPr="00F452C5" w:rsidRDefault="00F452C5" w:rsidP="00F452C5">
      <w:pPr>
        <w:autoSpaceDE w:val="0"/>
        <w:autoSpaceDN w:val="0"/>
        <w:adjustRightInd w:val="0"/>
        <w:ind w:left="1701" w:right="775"/>
        <w:jc w:val="both"/>
        <w:rPr>
          <w:rFonts w:eastAsia="Calibri"/>
          <w:b/>
          <w:i/>
          <w:iCs/>
          <w:sz w:val="24"/>
          <w:szCs w:val="24"/>
        </w:rPr>
      </w:pPr>
      <w:r w:rsidRPr="00F452C5">
        <w:rPr>
          <w:rFonts w:eastAsia="Calibri"/>
          <w:b/>
          <w:i/>
          <w:iCs/>
          <w:sz w:val="24"/>
          <w:szCs w:val="24"/>
        </w:rPr>
        <w:t>* нужное подчеркнуть</w:t>
      </w:r>
    </w:p>
    <w:p w:rsidR="00F452C5" w:rsidRDefault="00F452C5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1833E0" w:rsidRDefault="001833E0" w:rsidP="00F452C5">
      <w:pPr>
        <w:ind w:left="1701" w:right="775"/>
        <w:rPr>
          <w:rFonts w:eastAsia="Calibri"/>
          <w:szCs w:val="28"/>
        </w:rPr>
      </w:pPr>
    </w:p>
    <w:p w:rsidR="001833E0" w:rsidRDefault="001833E0" w:rsidP="00F452C5">
      <w:pPr>
        <w:ind w:left="1701" w:right="775"/>
        <w:rPr>
          <w:rFonts w:eastAsia="Calibri"/>
          <w:szCs w:val="28"/>
        </w:rPr>
      </w:pPr>
    </w:p>
    <w:p w:rsidR="00267F57" w:rsidRDefault="00267F57" w:rsidP="00F452C5">
      <w:pPr>
        <w:ind w:left="1701" w:right="775"/>
        <w:rPr>
          <w:rFonts w:eastAsia="Calibri"/>
          <w:szCs w:val="28"/>
        </w:rPr>
      </w:pPr>
    </w:p>
    <w:p w:rsidR="00174024" w:rsidRDefault="00174024" w:rsidP="00F452C5">
      <w:pPr>
        <w:ind w:left="1701" w:right="775"/>
        <w:rPr>
          <w:rFonts w:eastAsia="Calibri"/>
          <w:szCs w:val="28"/>
        </w:rPr>
      </w:pPr>
    </w:p>
    <w:p w:rsidR="00174024" w:rsidRDefault="00174024" w:rsidP="00F452C5">
      <w:pPr>
        <w:ind w:left="1701" w:right="775"/>
        <w:rPr>
          <w:rFonts w:eastAsia="Calibri"/>
          <w:szCs w:val="28"/>
        </w:rPr>
      </w:pPr>
    </w:p>
    <w:p w:rsidR="00F452C5" w:rsidRPr="00845780" w:rsidRDefault="00F452C5" w:rsidP="00F452C5">
      <w:pPr>
        <w:ind w:left="1701" w:right="775" w:firstLine="567"/>
        <w:jc w:val="right"/>
        <w:rPr>
          <w:rFonts w:eastAsia="Calibri"/>
          <w:sz w:val="24"/>
          <w:szCs w:val="24"/>
        </w:rPr>
      </w:pPr>
      <w:bookmarkStart w:id="3" w:name="_Hlk139290115"/>
      <w:r w:rsidRPr="00845780">
        <w:rPr>
          <w:rFonts w:eastAsia="Calibri"/>
          <w:sz w:val="24"/>
          <w:szCs w:val="24"/>
        </w:rPr>
        <w:lastRenderedPageBreak/>
        <w:t>Приложение № 3</w:t>
      </w:r>
    </w:p>
    <w:p w:rsidR="00F452C5" w:rsidRPr="00845780" w:rsidRDefault="00F452C5" w:rsidP="00F452C5">
      <w:pPr>
        <w:ind w:left="1701" w:right="775" w:firstLine="567"/>
        <w:jc w:val="right"/>
        <w:rPr>
          <w:rFonts w:eastAsia="Calibri"/>
          <w:sz w:val="24"/>
          <w:szCs w:val="24"/>
        </w:rPr>
      </w:pPr>
      <w:r w:rsidRPr="00845780">
        <w:rPr>
          <w:rFonts w:eastAsia="Calibri"/>
          <w:sz w:val="24"/>
          <w:szCs w:val="24"/>
        </w:rPr>
        <w:t>к административному регламенту</w:t>
      </w:r>
    </w:p>
    <w:p w:rsidR="00F452C5" w:rsidRPr="00845780" w:rsidRDefault="00F452C5" w:rsidP="00F452C5">
      <w:pPr>
        <w:ind w:left="1701" w:right="775" w:firstLine="567"/>
        <w:jc w:val="right"/>
        <w:rPr>
          <w:rFonts w:eastAsia="Calibri"/>
          <w:sz w:val="24"/>
          <w:szCs w:val="24"/>
        </w:rPr>
      </w:pPr>
      <w:r w:rsidRPr="00845780">
        <w:rPr>
          <w:rFonts w:eastAsia="Calibri"/>
          <w:sz w:val="24"/>
          <w:szCs w:val="24"/>
        </w:rPr>
        <w:t>предоставления муниципальной услуги</w:t>
      </w:r>
    </w:p>
    <w:p w:rsidR="00F452C5" w:rsidRPr="00845780" w:rsidRDefault="00F452C5" w:rsidP="00F452C5">
      <w:pPr>
        <w:ind w:left="1701" w:right="775" w:firstLine="567"/>
        <w:jc w:val="right"/>
        <w:rPr>
          <w:rFonts w:eastAsia="Calibri"/>
          <w:sz w:val="24"/>
          <w:szCs w:val="24"/>
        </w:rPr>
      </w:pPr>
      <w:r w:rsidRPr="00845780">
        <w:rPr>
          <w:rFonts w:eastAsia="Calibri"/>
          <w:sz w:val="24"/>
          <w:szCs w:val="24"/>
        </w:rPr>
        <w:t>«Выдача решения о согласовании</w:t>
      </w:r>
    </w:p>
    <w:p w:rsidR="00F452C5" w:rsidRPr="00845780" w:rsidRDefault="00F452C5" w:rsidP="00F452C5">
      <w:pPr>
        <w:ind w:left="1701" w:right="775" w:firstLine="567"/>
        <w:jc w:val="right"/>
        <w:rPr>
          <w:rFonts w:eastAsia="Calibri"/>
          <w:sz w:val="24"/>
          <w:szCs w:val="24"/>
        </w:rPr>
      </w:pPr>
      <w:r w:rsidRPr="00845780">
        <w:rPr>
          <w:rFonts w:eastAsia="Calibri"/>
          <w:sz w:val="24"/>
          <w:szCs w:val="24"/>
        </w:rPr>
        <w:t>архитектурно-градостроительного облика</w:t>
      </w:r>
    </w:p>
    <w:p w:rsidR="00F452C5" w:rsidRPr="00845780" w:rsidRDefault="00F452C5" w:rsidP="00F452C5">
      <w:pPr>
        <w:ind w:left="1701" w:right="775" w:firstLine="567"/>
        <w:jc w:val="right"/>
        <w:rPr>
          <w:rFonts w:eastAsia="Calibri"/>
          <w:sz w:val="24"/>
          <w:szCs w:val="24"/>
        </w:rPr>
      </w:pPr>
      <w:r w:rsidRPr="00845780">
        <w:rPr>
          <w:rFonts w:eastAsia="Calibri"/>
          <w:sz w:val="24"/>
          <w:szCs w:val="24"/>
        </w:rPr>
        <w:t>объекта капитального строительства»</w:t>
      </w:r>
    </w:p>
    <w:bookmarkEnd w:id="3"/>
    <w:p w:rsidR="00F452C5" w:rsidRPr="00845780" w:rsidRDefault="00F452C5" w:rsidP="00F452C5">
      <w:pPr>
        <w:ind w:left="1701" w:right="775" w:firstLine="567"/>
        <w:jc w:val="right"/>
        <w:rPr>
          <w:rFonts w:eastAsia="Calibri"/>
          <w:sz w:val="16"/>
          <w:szCs w:val="16"/>
        </w:rPr>
      </w:pPr>
    </w:p>
    <w:p w:rsidR="00F452C5" w:rsidRPr="0047162B" w:rsidRDefault="00F452C5" w:rsidP="00F452C5">
      <w:pPr>
        <w:ind w:left="1701" w:right="775" w:firstLine="567"/>
        <w:jc w:val="right"/>
        <w:rPr>
          <w:rFonts w:eastAsia="Calibri"/>
          <w:sz w:val="24"/>
          <w:szCs w:val="24"/>
        </w:rPr>
      </w:pPr>
      <w:r w:rsidRPr="0047162B">
        <w:rPr>
          <w:rFonts w:eastAsia="Calibri"/>
          <w:sz w:val="24"/>
          <w:szCs w:val="24"/>
        </w:rPr>
        <w:t>Форма</w:t>
      </w:r>
    </w:p>
    <w:p w:rsidR="00F452C5" w:rsidRPr="00F452C5" w:rsidRDefault="00F452C5" w:rsidP="00845780">
      <w:pPr>
        <w:ind w:left="5387" w:right="142" w:firstLine="567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Кому: _________________________________________</w:t>
      </w:r>
    </w:p>
    <w:p w:rsidR="00F452C5" w:rsidRPr="00F452C5" w:rsidRDefault="00F452C5" w:rsidP="00845780">
      <w:pPr>
        <w:ind w:left="5387" w:right="142" w:firstLine="567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(фамилия, имя, отчество (последнее - 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лицом),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</w:t>
      </w:r>
    </w:p>
    <w:p w:rsidR="00F452C5" w:rsidRPr="00F452C5" w:rsidRDefault="00F452C5" w:rsidP="00845780">
      <w:pPr>
        <w:ind w:left="5387" w:right="142" w:firstLine="567"/>
        <w:jc w:val="both"/>
        <w:rPr>
          <w:rFonts w:eastAsia="Calibri"/>
          <w:sz w:val="24"/>
          <w:szCs w:val="24"/>
        </w:rPr>
      </w:pPr>
    </w:p>
    <w:p w:rsidR="00174024" w:rsidRPr="00F452C5" w:rsidRDefault="00174024" w:rsidP="00174024">
      <w:pPr>
        <w:ind w:right="42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</w:t>
      </w:r>
      <w:r w:rsidRPr="00F452C5">
        <w:rPr>
          <w:rFonts w:eastAsia="Calibri"/>
          <w:sz w:val="24"/>
          <w:szCs w:val="24"/>
        </w:rPr>
        <w:t>_______________</w:t>
      </w:r>
      <w:r>
        <w:rPr>
          <w:rFonts w:eastAsia="Calibri"/>
          <w:sz w:val="24"/>
          <w:szCs w:val="24"/>
        </w:rPr>
        <w:t>Бланк  у</w:t>
      </w:r>
      <w:r w:rsidRPr="00F452C5">
        <w:rPr>
          <w:rFonts w:eastAsia="Calibri"/>
          <w:sz w:val="24"/>
          <w:szCs w:val="24"/>
        </w:rPr>
        <w:t>полномоченного органа____________________</w:t>
      </w:r>
    </w:p>
    <w:p w:rsidR="00174024" w:rsidRDefault="00174024" w:rsidP="0047162B">
      <w:pPr>
        <w:ind w:left="1701" w:right="142" w:firstLine="567"/>
        <w:jc w:val="center"/>
        <w:rPr>
          <w:rFonts w:eastAsia="Calibri"/>
          <w:b/>
          <w:sz w:val="24"/>
          <w:szCs w:val="24"/>
        </w:rPr>
      </w:pPr>
    </w:p>
    <w:p w:rsidR="00F452C5" w:rsidRPr="00F452C5" w:rsidRDefault="00F452C5" w:rsidP="0047162B">
      <w:pPr>
        <w:ind w:left="1701" w:right="142" w:firstLine="567"/>
        <w:jc w:val="center"/>
        <w:rPr>
          <w:rFonts w:eastAsia="Calibri"/>
          <w:b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Решение</w:t>
      </w:r>
    </w:p>
    <w:p w:rsidR="00F452C5" w:rsidRPr="00F452C5" w:rsidRDefault="00F452C5" w:rsidP="0047162B">
      <w:pPr>
        <w:ind w:left="1701" w:right="142" w:firstLine="567"/>
        <w:jc w:val="center"/>
        <w:rPr>
          <w:rFonts w:eastAsia="Calibri"/>
          <w:sz w:val="24"/>
          <w:szCs w:val="24"/>
        </w:rPr>
      </w:pPr>
      <w:r w:rsidRPr="00F452C5">
        <w:rPr>
          <w:rFonts w:eastAsia="Calibri"/>
          <w:b/>
          <w:sz w:val="24"/>
          <w:szCs w:val="24"/>
        </w:rPr>
        <w:t>Об отказе в приеме документов, необходимых для предоставления муниципальной услуги</w:t>
      </w:r>
    </w:p>
    <w:p w:rsidR="00F452C5" w:rsidRPr="00F452C5" w:rsidRDefault="00F452C5" w:rsidP="0047162B">
      <w:pPr>
        <w:ind w:left="1701" w:right="142" w:firstLine="567"/>
        <w:jc w:val="center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________________№________________</w:t>
      </w:r>
    </w:p>
    <w:p w:rsidR="00F452C5" w:rsidRPr="00F452C5" w:rsidRDefault="00F452C5" w:rsidP="0047162B">
      <w:pPr>
        <w:ind w:left="1701" w:right="142" w:firstLine="567"/>
        <w:jc w:val="center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дата решения уполномоченного органа/номер решения уполномоченного органа</w:t>
      </w:r>
    </w:p>
    <w:p w:rsidR="00F452C5" w:rsidRPr="00F452C5" w:rsidRDefault="00F452C5" w:rsidP="0047162B">
      <w:pPr>
        <w:ind w:left="1701" w:right="142" w:firstLine="567"/>
        <w:jc w:val="center"/>
        <w:rPr>
          <w:rFonts w:eastAsia="Calibri"/>
          <w:sz w:val="24"/>
          <w:szCs w:val="24"/>
        </w:rPr>
      </w:pPr>
    </w:p>
    <w:p w:rsidR="00F452C5" w:rsidRPr="00F452C5" w:rsidRDefault="00F452C5" w:rsidP="0047162B">
      <w:pPr>
        <w:ind w:left="1701" w:right="142" w:firstLine="567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По результатам рассмотрения запроса о предоставлении муниципальной услуги «Выдача решения о согласовании/внесении изменений</w:t>
      </w:r>
      <w:r w:rsidRPr="00F452C5">
        <w:rPr>
          <w:rFonts w:eastAsia="Calibri"/>
          <w:i/>
          <w:iCs/>
          <w:sz w:val="24"/>
          <w:szCs w:val="24"/>
        </w:rPr>
        <w:t>*</w:t>
      </w:r>
      <w:r w:rsidRPr="00F452C5">
        <w:rPr>
          <w:rFonts w:eastAsia="Calibri"/>
          <w:sz w:val="24"/>
          <w:szCs w:val="24"/>
        </w:rPr>
        <w:t xml:space="preserve">архитектурно-градостроительного облика объекта капитального строительства» от ________ № _____________ __________________ </w:t>
      </w:r>
      <w:r w:rsidR="00317CC1">
        <w:rPr>
          <w:rFonts w:eastAsia="Calibri"/>
          <w:sz w:val="24"/>
          <w:szCs w:val="24"/>
        </w:rPr>
        <w:t>Отделом архитектуры и градостроительства администрации города Евпатории Республики Крым</w:t>
      </w:r>
      <w:r w:rsidRPr="00F452C5">
        <w:rPr>
          <w:rFonts w:eastAsia="Calibri"/>
          <w:sz w:val="24"/>
          <w:szCs w:val="24"/>
        </w:rPr>
        <w:t xml:space="preserve"> принято решение об отказе в приеме документов, необходимых для предоставления муниципальной услуги по следующим основаниям:</w:t>
      </w:r>
    </w:p>
    <w:p w:rsidR="00F452C5" w:rsidRPr="00F452C5" w:rsidRDefault="00F452C5" w:rsidP="0047162B">
      <w:pPr>
        <w:ind w:left="1701" w:right="142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__________________________________________________________________</w:t>
      </w:r>
    </w:p>
    <w:p w:rsidR="00F452C5" w:rsidRPr="00F452C5" w:rsidRDefault="00F452C5" w:rsidP="0047162B">
      <w:pPr>
        <w:ind w:left="1701" w:right="142" w:firstLine="708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Вы вправе повторно обратиться в орган, уполномоченный на предоставление услуги, с заявлением о предоставлении муниципальной услуги после устранения указанных нарушений.</w:t>
      </w:r>
    </w:p>
    <w:p w:rsidR="00F452C5" w:rsidRPr="00F452C5" w:rsidRDefault="00F452C5" w:rsidP="0047162B">
      <w:pPr>
        <w:ind w:left="1701" w:right="142" w:firstLine="567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F452C5" w:rsidRPr="00F452C5" w:rsidRDefault="00F452C5" w:rsidP="0047162B">
      <w:pPr>
        <w:ind w:left="1701" w:right="142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47162B">
      <w:pPr>
        <w:ind w:left="1701" w:right="142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Руководитель Уполномоченного органа _____________________ ФИО</w:t>
      </w:r>
    </w:p>
    <w:p w:rsidR="00F452C5" w:rsidRPr="00F452C5" w:rsidRDefault="00F452C5" w:rsidP="00F452C5">
      <w:pPr>
        <w:ind w:left="1701" w:right="775"/>
        <w:rPr>
          <w:rFonts w:eastAsia="Calibri"/>
          <w:szCs w:val="28"/>
        </w:rPr>
      </w:pPr>
      <w:r w:rsidRPr="00F452C5">
        <w:rPr>
          <w:rFonts w:eastAsia="Calibri"/>
          <w:sz w:val="20"/>
        </w:rPr>
        <w:t>Сведения об электронной подписи/М.П</w:t>
      </w:r>
    </w:p>
    <w:p w:rsidR="00F452C5" w:rsidRPr="00F452C5" w:rsidRDefault="00F452C5" w:rsidP="00F452C5">
      <w:pPr>
        <w:ind w:left="1701" w:right="775"/>
        <w:jc w:val="both"/>
        <w:rPr>
          <w:rFonts w:eastAsia="Calibri"/>
          <w:sz w:val="20"/>
        </w:rPr>
      </w:pPr>
    </w:p>
    <w:p w:rsidR="00F452C5" w:rsidRPr="00F452C5" w:rsidRDefault="00F452C5" w:rsidP="00F452C5">
      <w:pPr>
        <w:autoSpaceDE w:val="0"/>
        <w:autoSpaceDN w:val="0"/>
        <w:adjustRightInd w:val="0"/>
        <w:ind w:left="1701" w:right="775"/>
        <w:rPr>
          <w:rFonts w:eastAsia="Calibri"/>
          <w:sz w:val="24"/>
          <w:szCs w:val="24"/>
          <w:lang w:eastAsia="ar-SA"/>
        </w:rPr>
      </w:pPr>
    </w:p>
    <w:p w:rsidR="00F452C5" w:rsidRPr="00F452C5" w:rsidRDefault="00F452C5" w:rsidP="00F452C5">
      <w:pPr>
        <w:autoSpaceDE w:val="0"/>
        <w:autoSpaceDN w:val="0"/>
        <w:adjustRightInd w:val="0"/>
        <w:ind w:left="1701" w:right="775"/>
        <w:jc w:val="both"/>
        <w:rPr>
          <w:rFonts w:eastAsia="Calibri"/>
          <w:b/>
          <w:i/>
          <w:iCs/>
          <w:sz w:val="24"/>
          <w:szCs w:val="24"/>
        </w:rPr>
      </w:pPr>
      <w:r w:rsidRPr="00F452C5">
        <w:rPr>
          <w:rFonts w:eastAsia="Calibri"/>
          <w:b/>
          <w:i/>
          <w:iCs/>
          <w:sz w:val="24"/>
          <w:szCs w:val="24"/>
        </w:rPr>
        <w:t>* нужное подчеркнуть</w:t>
      </w:r>
    </w:p>
    <w:p w:rsidR="00F452C5" w:rsidRPr="00F452C5" w:rsidRDefault="00F452C5" w:rsidP="00F452C5">
      <w:pPr>
        <w:autoSpaceDE w:val="0"/>
        <w:autoSpaceDN w:val="0"/>
        <w:adjustRightInd w:val="0"/>
        <w:ind w:left="1701" w:right="775"/>
        <w:rPr>
          <w:rFonts w:eastAsia="Calibri"/>
          <w:sz w:val="24"/>
          <w:szCs w:val="24"/>
          <w:lang w:eastAsia="ar-SA"/>
        </w:rPr>
      </w:pPr>
      <w:r w:rsidRPr="00F452C5">
        <w:rPr>
          <w:rFonts w:eastAsia="Calibri"/>
          <w:sz w:val="24"/>
          <w:szCs w:val="24"/>
          <w:lang w:eastAsia="ar-SA"/>
        </w:rPr>
        <w:br w:type="page"/>
      </w:r>
    </w:p>
    <w:p w:rsidR="00F452C5" w:rsidRPr="00A06D4C" w:rsidRDefault="00F452C5" w:rsidP="00F452C5">
      <w:pPr>
        <w:ind w:left="1701" w:right="775" w:firstLine="567"/>
        <w:jc w:val="right"/>
        <w:rPr>
          <w:rFonts w:eastAsia="Calibri"/>
          <w:sz w:val="24"/>
          <w:szCs w:val="24"/>
        </w:rPr>
      </w:pPr>
      <w:bookmarkStart w:id="4" w:name="_Hlk139290384"/>
      <w:r w:rsidRPr="00A06D4C">
        <w:rPr>
          <w:rFonts w:eastAsia="Calibri"/>
          <w:sz w:val="24"/>
          <w:szCs w:val="24"/>
        </w:rPr>
        <w:lastRenderedPageBreak/>
        <w:t>Приложение № 4</w:t>
      </w:r>
    </w:p>
    <w:p w:rsidR="00F452C5" w:rsidRPr="00F452C5" w:rsidRDefault="00F452C5" w:rsidP="00F452C5">
      <w:pPr>
        <w:ind w:left="1701" w:right="775" w:firstLine="567"/>
        <w:jc w:val="right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к административному регламенту</w:t>
      </w:r>
    </w:p>
    <w:p w:rsidR="00F452C5" w:rsidRPr="00F452C5" w:rsidRDefault="00F452C5" w:rsidP="00F452C5">
      <w:pPr>
        <w:tabs>
          <w:tab w:val="left" w:pos="2127"/>
        </w:tabs>
        <w:ind w:left="2127" w:right="775" w:firstLine="850"/>
        <w:jc w:val="right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предоставления муниципальной услуги</w:t>
      </w:r>
    </w:p>
    <w:p w:rsidR="00F452C5" w:rsidRPr="00F452C5" w:rsidRDefault="00F452C5" w:rsidP="00F452C5">
      <w:pPr>
        <w:ind w:left="1701" w:right="775" w:firstLine="567"/>
        <w:jc w:val="right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«Выдача решения о согласовании</w:t>
      </w:r>
    </w:p>
    <w:p w:rsidR="00F452C5" w:rsidRPr="00F452C5" w:rsidRDefault="00F452C5" w:rsidP="00F452C5">
      <w:pPr>
        <w:ind w:left="1701" w:right="775" w:firstLine="567"/>
        <w:jc w:val="right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архитектурно-градостроительного облика</w:t>
      </w:r>
    </w:p>
    <w:p w:rsidR="00F452C5" w:rsidRPr="00F452C5" w:rsidRDefault="00F452C5" w:rsidP="00F452C5">
      <w:pPr>
        <w:ind w:left="1701" w:right="775" w:firstLine="567"/>
        <w:jc w:val="right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объекта капитального строительства»</w:t>
      </w:r>
    </w:p>
    <w:bookmarkEnd w:id="4"/>
    <w:p w:rsidR="00F452C5" w:rsidRPr="00F452C5" w:rsidRDefault="00F452C5" w:rsidP="00F452C5">
      <w:pPr>
        <w:ind w:left="2127" w:right="775" w:firstLine="708"/>
        <w:jc w:val="right"/>
        <w:rPr>
          <w:rFonts w:eastAsia="Calibri"/>
          <w:sz w:val="24"/>
          <w:szCs w:val="24"/>
        </w:rPr>
      </w:pPr>
    </w:p>
    <w:p w:rsidR="00F452C5" w:rsidRPr="00F452C5" w:rsidRDefault="00F452C5" w:rsidP="00F452C5">
      <w:pPr>
        <w:widowControl w:val="0"/>
        <w:autoSpaceDE w:val="0"/>
        <w:autoSpaceDN w:val="0"/>
        <w:ind w:left="2127" w:right="775" w:firstLine="708"/>
        <w:jc w:val="center"/>
        <w:rPr>
          <w:rFonts w:eastAsia="Calibri"/>
          <w:b/>
          <w:bCs/>
          <w:sz w:val="24"/>
          <w:szCs w:val="24"/>
        </w:rPr>
      </w:pPr>
      <w:r w:rsidRPr="00F452C5">
        <w:rPr>
          <w:rFonts w:eastAsia="Calibri"/>
          <w:b/>
          <w:bCs/>
          <w:sz w:val="24"/>
          <w:szCs w:val="24"/>
        </w:rPr>
        <w:t>З А Я В Л Е Н И Е</w:t>
      </w:r>
    </w:p>
    <w:p w:rsidR="00F452C5" w:rsidRPr="00F452C5" w:rsidRDefault="00F452C5" w:rsidP="00F452C5">
      <w:pPr>
        <w:widowControl w:val="0"/>
        <w:autoSpaceDE w:val="0"/>
        <w:autoSpaceDN w:val="0"/>
        <w:ind w:left="2127" w:right="775" w:firstLine="708"/>
        <w:jc w:val="center"/>
        <w:rPr>
          <w:rFonts w:eastAsia="Calibri"/>
          <w:b/>
          <w:bCs/>
          <w:sz w:val="24"/>
          <w:szCs w:val="24"/>
        </w:rPr>
      </w:pPr>
      <w:r w:rsidRPr="00F452C5">
        <w:rPr>
          <w:rFonts w:eastAsia="Calibri"/>
          <w:b/>
          <w:bCs/>
          <w:sz w:val="24"/>
          <w:szCs w:val="24"/>
        </w:rPr>
        <w:t xml:space="preserve">об исправлении допущенных опечаток и ошибок в решении уполномоченного органа </w:t>
      </w:r>
    </w:p>
    <w:p w:rsidR="00F452C5" w:rsidRPr="00F452C5" w:rsidRDefault="00F452C5" w:rsidP="00F452C5">
      <w:pPr>
        <w:widowControl w:val="0"/>
        <w:autoSpaceDE w:val="0"/>
        <w:autoSpaceDN w:val="0"/>
        <w:ind w:left="2127" w:right="775" w:firstLine="708"/>
        <w:jc w:val="right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 «____» __________ 20___ г. </w:t>
      </w:r>
    </w:p>
    <w:p w:rsidR="00F452C5" w:rsidRPr="00F452C5" w:rsidRDefault="00F452C5" w:rsidP="00F452C5">
      <w:pPr>
        <w:widowControl w:val="0"/>
        <w:autoSpaceDE w:val="0"/>
        <w:autoSpaceDN w:val="0"/>
        <w:ind w:left="2127" w:right="775" w:firstLine="708"/>
        <w:jc w:val="both"/>
        <w:rPr>
          <w:rFonts w:eastAsia="Calibri"/>
          <w:sz w:val="24"/>
          <w:szCs w:val="24"/>
        </w:rPr>
      </w:pPr>
    </w:p>
    <w:p w:rsidR="00845780" w:rsidRDefault="00845780" w:rsidP="00F452C5">
      <w:pPr>
        <w:widowControl w:val="0"/>
        <w:autoSpaceDE w:val="0"/>
        <w:autoSpaceDN w:val="0"/>
        <w:ind w:left="2127" w:right="775" w:firstLine="708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Отдел архитектуры и градостроительства администрации города Евпатории Республики Крым </w:t>
      </w:r>
    </w:p>
    <w:p w:rsidR="00F452C5" w:rsidRPr="00845780" w:rsidRDefault="00845780" w:rsidP="00F452C5">
      <w:pPr>
        <w:widowControl w:val="0"/>
        <w:autoSpaceDE w:val="0"/>
        <w:autoSpaceDN w:val="0"/>
        <w:ind w:left="2127" w:right="775" w:firstLine="708"/>
        <w:jc w:val="center"/>
        <w:rPr>
          <w:rFonts w:eastAsia="Calibri"/>
          <w:sz w:val="18"/>
          <w:szCs w:val="18"/>
        </w:rPr>
      </w:pPr>
      <w:r w:rsidRPr="00845780">
        <w:rPr>
          <w:rFonts w:eastAsia="Calibri"/>
          <w:sz w:val="18"/>
          <w:szCs w:val="18"/>
        </w:rPr>
        <w:t xml:space="preserve"> </w:t>
      </w:r>
      <w:r w:rsidR="00F452C5" w:rsidRPr="00845780">
        <w:rPr>
          <w:rFonts w:eastAsia="Calibri"/>
          <w:sz w:val="18"/>
          <w:szCs w:val="18"/>
        </w:rPr>
        <w:t>(наименование органа местного самоуправления)</w:t>
      </w:r>
    </w:p>
    <w:p w:rsidR="00F452C5" w:rsidRPr="00F452C5" w:rsidRDefault="00F452C5" w:rsidP="00F452C5">
      <w:pPr>
        <w:widowControl w:val="0"/>
        <w:autoSpaceDE w:val="0"/>
        <w:autoSpaceDN w:val="0"/>
        <w:ind w:left="2127" w:right="775" w:firstLine="708"/>
        <w:jc w:val="both"/>
        <w:rPr>
          <w:rFonts w:eastAsia="Calibri"/>
          <w:sz w:val="24"/>
          <w:szCs w:val="24"/>
        </w:rPr>
      </w:pPr>
    </w:p>
    <w:p w:rsidR="00F452C5" w:rsidRPr="00F452C5" w:rsidRDefault="00F452C5" w:rsidP="00F452C5">
      <w:pPr>
        <w:widowControl w:val="0"/>
        <w:autoSpaceDE w:val="0"/>
        <w:autoSpaceDN w:val="0"/>
        <w:ind w:left="2127" w:right="775" w:firstLine="708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 xml:space="preserve">Прошу исправить допущенную опечатку/ ошибку в решении. </w:t>
      </w:r>
    </w:p>
    <w:p w:rsidR="00F452C5" w:rsidRPr="00F452C5" w:rsidRDefault="00F452C5" w:rsidP="00F452C5">
      <w:pPr>
        <w:widowControl w:val="0"/>
        <w:autoSpaceDE w:val="0"/>
        <w:autoSpaceDN w:val="0"/>
        <w:ind w:left="2127" w:right="775" w:firstLine="708"/>
        <w:jc w:val="both"/>
        <w:rPr>
          <w:rFonts w:eastAsia="Calibri"/>
          <w:sz w:val="24"/>
          <w:szCs w:val="24"/>
        </w:rPr>
      </w:pPr>
    </w:p>
    <w:p w:rsidR="00F452C5" w:rsidRDefault="00F452C5" w:rsidP="00F452C5">
      <w:pPr>
        <w:widowControl w:val="0"/>
        <w:autoSpaceDE w:val="0"/>
        <w:autoSpaceDN w:val="0"/>
        <w:ind w:left="2127" w:right="775" w:firstLine="708"/>
        <w:jc w:val="center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1. Сведения о заявителе</w:t>
      </w:r>
    </w:p>
    <w:tbl>
      <w:tblPr>
        <w:tblW w:w="992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31"/>
        <w:gridCol w:w="3617"/>
      </w:tblGrid>
      <w:tr w:rsidR="00722A09" w:rsidRPr="00722A09" w:rsidTr="00447C3A">
        <w:tc>
          <w:tcPr>
            <w:tcW w:w="675" w:type="dxa"/>
          </w:tcPr>
          <w:p w:rsidR="00722A09" w:rsidRPr="00722A09" w:rsidRDefault="00722A09" w:rsidP="00722A09">
            <w:pPr>
              <w:rPr>
                <w:rFonts w:eastAsia="Calibri"/>
                <w:sz w:val="24"/>
                <w:szCs w:val="24"/>
              </w:rPr>
            </w:pPr>
            <w:r w:rsidRPr="00722A09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5631" w:type="dxa"/>
          </w:tcPr>
          <w:p w:rsidR="00722A09" w:rsidRPr="00722A09" w:rsidRDefault="00722A09" w:rsidP="00722A09">
            <w:pPr>
              <w:jc w:val="both"/>
              <w:rPr>
                <w:rFonts w:eastAsia="Calibri"/>
                <w:sz w:val="24"/>
                <w:szCs w:val="24"/>
              </w:rPr>
            </w:pPr>
            <w:r w:rsidRPr="00722A09">
              <w:rPr>
                <w:rFonts w:eastAsia="Calibri"/>
                <w:sz w:val="24"/>
                <w:szCs w:val="24"/>
              </w:rPr>
              <w:t>Наименование и организационно-правовая форма, идентификационный номер налогоплательщика, телефон, факс и адрес электронной почты (в случае подачи заявления юридическим лицом)</w:t>
            </w:r>
          </w:p>
          <w:p w:rsidR="00722A09" w:rsidRPr="00722A09" w:rsidRDefault="00722A09" w:rsidP="00722A0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22A09" w:rsidRPr="00722A09" w:rsidRDefault="00722A09" w:rsidP="00722A0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22A09" w:rsidRPr="00722A09" w:rsidRDefault="00722A09" w:rsidP="00722A0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22A09" w:rsidRPr="00722A09" w:rsidRDefault="00722A09" w:rsidP="00722A0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17" w:type="dxa"/>
          </w:tcPr>
          <w:p w:rsidR="00722A09" w:rsidRPr="00722A09" w:rsidRDefault="00722A09" w:rsidP="00722A0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22A09" w:rsidRPr="00722A09" w:rsidTr="00447C3A">
        <w:tc>
          <w:tcPr>
            <w:tcW w:w="675" w:type="dxa"/>
          </w:tcPr>
          <w:p w:rsidR="00722A09" w:rsidRPr="00722A09" w:rsidRDefault="00722A09" w:rsidP="00722A09">
            <w:pPr>
              <w:rPr>
                <w:rFonts w:eastAsia="Calibri"/>
                <w:sz w:val="24"/>
                <w:szCs w:val="24"/>
              </w:rPr>
            </w:pPr>
            <w:r w:rsidRPr="00722A09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5631" w:type="dxa"/>
          </w:tcPr>
          <w:p w:rsidR="00722A09" w:rsidRPr="00722A09" w:rsidRDefault="00722A09" w:rsidP="00722A09">
            <w:pPr>
              <w:jc w:val="both"/>
              <w:rPr>
                <w:rFonts w:eastAsia="Calibri"/>
                <w:sz w:val="24"/>
                <w:szCs w:val="24"/>
              </w:rPr>
            </w:pPr>
            <w:r w:rsidRPr="00722A09">
              <w:rPr>
                <w:rFonts w:eastAsia="Calibri"/>
                <w:sz w:val="24"/>
                <w:szCs w:val="24"/>
              </w:rPr>
              <w:t>фамилия,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</w:t>
            </w:r>
          </w:p>
          <w:p w:rsidR="00722A09" w:rsidRPr="00722A09" w:rsidRDefault="00722A09" w:rsidP="00722A0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22A09" w:rsidRPr="00722A09" w:rsidRDefault="00722A09" w:rsidP="00722A09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22A09" w:rsidRPr="00722A09" w:rsidRDefault="00722A09" w:rsidP="00722A0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17" w:type="dxa"/>
          </w:tcPr>
          <w:p w:rsidR="00722A09" w:rsidRPr="00722A09" w:rsidRDefault="00722A09" w:rsidP="00722A0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22A09" w:rsidRPr="00722A09" w:rsidTr="00447C3A">
        <w:tc>
          <w:tcPr>
            <w:tcW w:w="675" w:type="dxa"/>
          </w:tcPr>
          <w:p w:rsidR="00722A09" w:rsidRPr="00722A09" w:rsidRDefault="00722A09" w:rsidP="00722A09">
            <w:pPr>
              <w:rPr>
                <w:rFonts w:eastAsia="Calibri"/>
                <w:sz w:val="24"/>
                <w:szCs w:val="24"/>
              </w:rPr>
            </w:pPr>
            <w:r w:rsidRPr="00722A09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5631" w:type="dxa"/>
          </w:tcPr>
          <w:p w:rsidR="00722A09" w:rsidRPr="00722A09" w:rsidRDefault="00722A09" w:rsidP="00722A09">
            <w:pPr>
              <w:jc w:val="both"/>
              <w:rPr>
                <w:rFonts w:eastAsia="Calibri"/>
                <w:sz w:val="24"/>
                <w:szCs w:val="24"/>
              </w:rPr>
            </w:pPr>
            <w:r w:rsidRPr="00722A09">
              <w:rPr>
                <w:rFonts w:eastAsia="Calibri"/>
                <w:sz w:val="24"/>
                <w:szCs w:val="24"/>
              </w:rPr>
              <w:t>наименование объекта капитального строительства, архитектурный облик которого согласовывается</w:t>
            </w:r>
          </w:p>
        </w:tc>
        <w:tc>
          <w:tcPr>
            <w:tcW w:w="3617" w:type="dxa"/>
          </w:tcPr>
          <w:p w:rsidR="00722A09" w:rsidRPr="00722A09" w:rsidRDefault="00722A09" w:rsidP="00722A0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722A09" w:rsidRPr="00F452C5" w:rsidRDefault="00722A09" w:rsidP="00722A09">
      <w:pPr>
        <w:widowControl w:val="0"/>
        <w:tabs>
          <w:tab w:val="left" w:pos="2127"/>
        </w:tabs>
        <w:autoSpaceDE w:val="0"/>
        <w:autoSpaceDN w:val="0"/>
        <w:ind w:left="2127" w:right="775" w:firstLine="708"/>
        <w:jc w:val="center"/>
        <w:rPr>
          <w:rFonts w:eastAsia="Calibri"/>
          <w:sz w:val="24"/>
          <w:szCs w:val="24"/>
        </w:rPr>
      </w:pPr>
    </w:p>
    <w:p w:rsidR="006B5FB6" w:rsidRPr="006B5FB6" w:rsidRDefault="006B5FB6" w:rsidP="006B5FB6">
      <w:pPr>
        <w:ind w:firstLine="851"/>
        <w:jc w:val="center"/>
        <w:rPr>
          <w:rFonts w:eastAsia="Calibri"/>
          <w:sz w:val="24"/>
          <w:szCs w:val="24"/>
        </w:rPr>
      </w:pPr>
      <w:r w:rsidRPr="006B5FB6">
        <w:rPr>
          <w:rFonts w:eastAsia="Calibri"/>
          <w:sz w:val="24"/>
          <w:szCs w:val="24"/>
        </w:rPr>
        <w:t>2. Сведения о выданном уведомлении, содержащем опечатку/ошибку</w:t>
      </w:r>
    </w:p>
    <w:p w:rsidR="006B5FB6" w:rsidRPr="006B5FB6" w:rsidRDefault="006B5FB6" w:rsidP="006B5FB6">
      <w:pPr>
        <w:ind w:firstLine="851"/>
        <w:jc w:val="center"/>
        <w:rPr>
          <w:rFonts w:eastAsia="Calibri"/>
          <w:sz w:val="24"/>
          <w:szCs w:val="24"/>
        </w:rPr>
      </w:pPr>
    </w:p>
    <w:tbl>
      <w:tblPr>
        <w:tblW w:w="984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3827"/>
        <w:gridCol w:w="2514"/>
        <w:gridCol w:w="2514"/>
      </w:tblGrid>
      <w:tr w:rsidR="006B5FB6" w:rsidRPr="006B5FB6" w:rsidTr="007B0CC5">
        <w:tc>
          <w:tcPr>
            <w:tcW w:w="988" w:type="dxa"/>
          </w:tcPr>
          <w:p w:rsidR="006B5FB6" w:rsidRPr="006B5FB6" w:rsidRDefault="006B5FB6" w:rsidP="006B5FB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B5FB6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6B5FB6" w:rsidRPr="006B5FB6" w:rsidRDefault="006B5FB6" w:rsidP="006B5FB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B5FB6">
              <w:rPr>
                <w:rFonts w:eastAsia="Calibri"/>
                <w:b/>
                <w:bCs/>
                <w:sz w:val="24"/>
                <w:szCs w:val="24"/>
              </w:rPr>
              <w:t>Орган, выдавший уведомление</w:t>
            </w:r>
          </w:p>
        </w:tc>
        <w:tc>
          <w:tcPr>
            <w:tcW w:w="2514" w:type="dxa"/>
          </w:tcPr>
          <w:p w:rsidR="006B5FB6" w:rsidRPr="006B5FB6" w:rsidRDefault="006B5FB6" w:rsidP="006B5FB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B5FB6">
              <w:rPr>
                <w:rFonts w:eastAsia="Calibri"/>
                <w:b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2514" w:type="dxa"/>
          </w:tcPr>
          <w:p w:rsidR="006B5FB6" w:rsidRPr="006B5FB6" w:rsidRDefault="006B5FB6" w:rsidP="006B5FB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B5FB6">
              <w:rPr>
                <w:rFonts w:eastAsia="Calibri"/>
                <w:b/>
                <w:bCs/>
                <w:sz w:val="24"/>
                <w:szCs w:val="24"/>
              </w:rPr>
              <w:t>Дата документа</w:t>
            </w:r>
          </w:p>
        </w:tc>
      </w:tr>
      <w:tr w:rsidR="006B5FB6" w:rsidRPr="006B5FB6" w:rsidTr="007B0CC5">
        <w:tc>
          <w:tcPr>
            <w:tcW w:w="988" w:type="dxa"/>
          </w:tcPr>
          <w:p w:rsidR="006B5FB6" w:rsidRPr="006B5FB6" w:rsidRDefault="006B5FB6" w:rsidP="006B5F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5FB6" w:rsidRPr="006B5FB6" w:rsidRDefault="006B5FB6" w:rsidP="006B5F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4" w:type="dxa"/>
          </w:tcPr>
          <w:p w:rsidR="006B5FB6" w:rsidRPr="006B5FB6" w:rsidRDefault="006B5FB6" w:rsidP="006B5F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4" w:type="dxa"/>
          </w:tcPr>
          <w:p w:rsidR="006B5FB6" w:rsidRPr="006B5FB6" w:rsidRDefault="006B5FB6" w:rsidP="006B5FB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B5FB6" w:rsidRPr="006B5FB6" w:rsidRDefault="006B5FB6" w:rsidP="006B5FB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B5FB6" w:rsidRPr="006B5FB6" w:rsidRDefault="006B5FB6" w:rsidP="006B5FB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B5FB6" w:rsidRPr="006B5FB6" w:rsidRDefault="006B5FB6" w:rsidP="006B5FB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B5FB6" w:rsidRPr="006B5FB6" w:rsidRDefault="006B5FB6" w:rsidP="006B5FB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B2C47" w:rsidRDefault="00CB2C47" w:rsidP="00CB2C47">
      <w:pPr>
        <w:ind w:firstLine="851"/>
        <w:jc w:val="center"/>
        <w:rPr>
          <w:rFonts w:eastAsia="Calibri"/>
          <w:sz w:val="24"/>
          <w:szCs w:val="24"/>
        </w:rPr>
      </w:pPr>
    </w:p>
    <w:p w:rsidR="00CB2C47" w:rsidRDefault="00CB2C47" w:rsidP="00CB2C47">
      <w:pPr>
        <w:ind w:firstLine="851"/>
        <w:jc w:val="center"/>
        <w:rPr>
          <w:rFonts w:eastAsia="Calibri"/>
          <w:sz w:val="24"/>
          <w:szCs w:val="24"/>
        </w:rPr>
      </w:pPr>
    </w:p>
    <w:p w:rsidR="007B0CC5" w:rsidRDefault="007B0CC5" w:rsidP="00CB2C47">
      <w:pPr>
        <w:ind w:firstLine="851"/>
        <w:jc w:val="center"/>
        <w:rPr>
          <w:rFonts w:eastAsia="Calibri"/>
          <w:sz w:val="24"/>
          <w:szCs w:val="24"/>
        </w:rPr>
      </w:pPr>
    </w:p>
    <w:p w:rsidR="007B0CC5" w:rsidRDefault="007B0CC5" w:rsidP="00CB2C47">
      <w:pPr>
        <w:ind w:firstLine="851"/>
        <w:jc w:val="center"/>
        <w:rPr>
          <w:rFonts w:eastAsia="Calibri"/>
          <w:sz w:val="24"/>
          <w:szCs w:val="24"/>
        </w:rPr>
      </w:pPr>
    </w:p>
    <w:p w:rsidR="007B0CC5" w:rsidRDefault="007B0CC5" w:rsidP="00CB2C47">
      <w:pPr>
        <w:ind w:firstLine="851"/>
        <w:jc w:val="center"/>
        <w:rPr>
          <w:rFonts w:eastAsia="Calibri"/>
          <w:sz w:val="24"/>
          <w:szCs w:val="24"/>
        </w:rPr>
      </w:pPr>
    </w:p>
    <w:p w:rsidR="00CB2C47" w:rsidRDefault="00CB2C47" w:rsidP="00CB2C47">
      <w:pPr>
        <w:ind w:firstLine="851"/>
        <w:jc w:val="center"/>
        <w:rPr>
          <w:rFonts w:eastAsia="Calibri"/>
          <w:sz w:val="24"/>
          <w:szCs w:val="24"/>
        </w:rPr>
      </w:pPr>
    </w:p>
    <w:p w:rsidR="00CB2C47" w:rsidRDefault="00CB2C47" w:rsidP="00CB2C47">
      <w:pPr>
        <w:ind w:firstLine="851"/>
        <w:jc w:val="center"/>
        <w:rPr>
          <w:rFonts w:eastAsia="Calibri"/>
          <w:sz w:val="24"/>
          <w:szCs w:val="24"/>
        </w:rPr>
      </w:pPr>
    </w:p>
    <w:p w:rsidR="00CB2C47" w:rsidRDefault="00CB2C47" w:rsidP="00CB2C47">
      <w:pPr>
        <w:ind w:firstLine="851"/>
        <w:jc w:val="center"/>
        <w:rPr>
          <w:rFonts w:eastAsia="Calibri"/>
          <w:sz w:val="24"/>
          <w:szCs w:val="24"/>
        </w:rPr>
      </w:pPr>
    </w:p>
    <w:p w:rsidR="00CB2C47" w:rsidRDefault="00CB2C47" w:rsidP="00CB2C47">
      <w:pPr>
        <w:ind w:firstLine="851"/>
        <w:jc w:val="center"/>
        <w:rPr>
          <w:rFonts w:eastAsia="Calibri"/>
          <w:sz w:val="24"/>
          <w:szCs w:val="24"/>
        </w:rPr>
      </w:pPr>
    </w:p>
    <w:p w:rsidR="00CB2C47" w:rsidRPr="00CB2C47" w:rsidRDefault="00CB2C47" w:rsidP="00CB2C47">
      <w:pPr>
        <w:ind w:firstLine="851"/>
        <w:jc w:val="center"/>
        <w:rPr>
          <w:rFonts w:eastAsia="Calibri"/>
          <w:sz w:val="24"/>
          <w:szCs w:val="24"/>
        </w:rPr>
      </w:pPr>
      <w:r w:rsidRPr="00CB2C47">
        <w:rPr>
          <w:rFonts w:eastAsia="Calibri"/>
          <w:sz w:val="24"/>
          <w:szCs w:val="24"/>
        </w:rPr>
        <w:t xml:space="preserve">3. Обоснование для внесения исправлений в решение </w:t>
      </w:r>
    </w:p>
    <w:p w:rsidR="00CB2C47" w:rsidRPr="00CB2C47" w:rsidRDefault="00CB2C47" w:rsidP="00CB2C47">
      <w:pPr>
        <w:ind w:firstLine="851"/>
        <w:jc w:val="center"/>
        <w:rPr>
          <w:rFonts w:eastAsia="Calibri"/>
          <w:sz w:val="24"/>
          <w:szCs w:val="24"/>
        </w:rPr>
      </w:pPr>
    </w:p>
    <w:tbl>
      <w:tblPr>
        <w:tblW w:w="1006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2513"/>
        <w:gridCol w:w="3015"/>
        <w:gridCol w:w="3261"/>
      </w:tblGrid>
      <w:tr w:rsidR="00CB2C47" w:rsidRPr="00CB2C47" w:rsidTr="00CB2C47">
        <w:tc>
          <w:tcPr>
            <w:tcW w:w="1271" w:type="dxa"/>
          </w:tcPr>
          <w:p w:rsidR="00CB2C47" w:rsidRPr="00CB2C47" w:rsidRDefault="00CB2C47" w:rsidP="00CB2C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B2C47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13" w:type="dxa"/>
          </w:tcPr>
          <w:p w:rsidR="00CB2C47" w:rsidRPr="00CB2C47" w:rsidRDefault="00CB2C47" w:rsidP="00CB2C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B2C47">
              <w:rPr>
                <w:rFonts w:eastAsia="Calibri"/>
                <w:b/>
                <w:bCs/>
                <w:sz w:val="24"/>
                <w:szCs w:val="24"/>
              </w:rPr>
              <w:t>Данные (сведения), указанные в решении</w:t>
            </w:r>
          </w:p>
        </w:tc>
        <w:tc>
          <w:tcPr>
            <w:tcW w:w="3015" w:type="dxa"/>
          </w:tcPr>
          <w:p w:rsidR="00CB2C47" w:rsidRPr="00CB2C47" w:rsidRDefault="00CB2C47" w:rsidP="00CB2C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B2C47">
              <w:rPr>
                <w:rFonts w:eastAsia="Calibri"/>
                <w:b/>
                <w:bCs/>
                <w:sz w:val="24"/>
                <w:szCs w:val="24"/>
              </w:rPr>
              <w:t>Данные (сведения), которые необходимо указать в решении</w:t>
            </w:r>
          </w:p>
        </w:tc>
        <w:tc>
          <w:tcPr>
            <w:tcW w:w="3261" w:type="dxa"/>
          </w:tcPr>
          <w:p w:rsidR="00CB2C47" w:rsidRPr="00CB2C47" w:rsidRDefault="00CB2C47" w:rsidP="00CB2C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B2C47">
              <w:rPr>
                <w:rFonts w:eastAsia="Calibri"/>
                <w:b/>
                <w:bCs/>
                <w:sz w:val="24"/>
                <w:szCs w:val="24"/>
              </w:rPr>
              <w:t>Обоснование с указанием реквизита (-ов) документа (-ов), документации, на основании которых принималось решение о выдаче решения</w:t>
            </w:r>
          </w:p>
        </w:tc>
      </w:tr>
      <w:tr w:rsidR="00CB2C47" w:rsidRPr="00CB2C47" w:rsidTr="00CB2C47">
        <w:tc>
          <w:tcPr>
            <w:tcW w:w="1271" w:type="dxa"/>
          </w:tcPr>
          <w:p w:rsidR="00CB2C47" w:rsidRPr="00CB2C47" w:rsidRDefault="00CB2C47" w:rsidP="00CB2C4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3" w:type="dxa"/>
          </w:tcPr>
          <w:p w:rsidR="00CB2C47" w:rsidRPr="00CB2C47" w:rsidRDefault="00CB2C47" w:rsidP="00CB2C4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5" w:type="dxa"/>
          </w:tcPr>
          <w:p w:rsidR="00CB2C47" w:rsidRPr="00CB2C47" w:rsidRDefault="00CB2C47" w:rsidP="00CB2C4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2C47" w:rsidRPr="00CB2C47" w:rsidRDefault="00CB2C47" w:rsidP="00CB2C4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B2C47" w:rsidRPr="00CB2C47" w:rsidRDefault="00CB2C47" w:rsidP="00CB2C4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B2C47" w:rsidRPr="00CB2C47" w:rsidRDefault="00CB2C47" w:rsidP="00CB2C4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B2C47" w:rsidRPr="00CB2C47" w:rsidRDefault="00CB2C47" w:rsidP="00CB2C4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B2C47" w:rsidRPr="00CB2C47" w:rsidRDefault="00CB2C47" w:rsidP="00CB2C4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B2C47" w:rsidRPr="00CB2C47" w:rsidRDefault="00CB2C47" w:rsidP="00CB2C4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B2C47" w:rsidRPr="00CB2C47" w:rsidRDefault="00CB2C47" w:rsidP="00CB2C4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B2C47" w:rsidRPr="00CB2C47" w:rsidRDefault="00CB2C47" w:rsidP="00CB2C47">
      <w:pPr>
        <w:ind w:firstLine="851"/>
        <w:jc w:val="center"/>
        <w:rPr>
          <w:rFonts w:eastAsia="Calibri"/>
          <w:sz w:val="24"/>
          <w:szCs w:val="24"/>
        </w:rPr>
      </w:pPr>
    </w:p>
    <w:p w:rsidR="00CB2C47" w:rsidRPr="00F452C5" w:rsidRDefault="00CB2C47" w:rsidP="00CB2C47">
      <w:pPr>
        <w:ind w:left="1701" w:right="775" w:firstLine="85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Pr="00F452C5">
        <w:rPr>
          <w:rFonts w:eastAsia="Calibri"/>
          <w:sz w:val="24"/>
          <w:szCs w:val="24"/>
        </w:rPr>
        <w:t>Вы вправе повторно обратиться с заявлением об исправлении допущенных опечаток и ошибок в решении после устранения указанных нарушений.</w:t>
      </w:r>
    </w:p>
    <w:p w:rsidR="00CB2C47" w:rsidRPr="00F452C5" w:rsidRDefault="00CB2C47" w:rsidP="00CB2C47">
      <w:pPr>
        <w:ind w:left="1701" w:right="775" w:firstLine="851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_________________________________________________________________________________, а также в судебном порядке.</w:t>
      </w:r>
    </w:p>
    <w:p w:rsidR="00CB2C47" w:rsidRPr="00F452C5" w:rsidRDefault="00CB2C47" w:rsidP="00CB2C47">
      <w:pPr>
        <w:ind w:left="1701" w:right="775" w:firstLine="851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Дополнительно информируем: _________________________________________________</w:t>
      </w:r>
    </w:p>
    <w:p w:rsidR="00CB2C47" w:rsidRPr="00F452C5" w:rsidRDefault="00CB2C47" w:rsidP="00CB2C47">
      <w:pPr>
        <w:ind w:left="1701" w:right="775"/>
        <w:rPr>
          <w:rFonts w:eastAsia="Calibri"/>
          <w:szCs w:val="28"/>
        </w:rPr>
      </w:pPr>
      <w:r w:rsidRPr="00F452C5">
        <w:rPr>
          <w:rFonts w:eastAsia="Calibri"/>
          <w:sz w:val="24"/>
          <w:szCs w:val="24"/>
        </w:rPr>
        <w:t>___________________________________________________</w:t>
      </w:r>
      <w:r w:rsidR="007B0CC5">
        <w:rPr>
          <w:rFonts w:eastAsia="Calibri"/>
          <w:sz w:val="24"/>
          <w:szCs w:val="24"/>
        </w:rPr>
        <w:t>___________________</w:t>
      </w:r>
    </w:p>
    <w:p w:rsidR="00CB2C47" w:rsidRPr="00F452C5" w:rsidRDefault="00CB2C47" w:rsidP="00CB2C47">
      <w:pPr>
        <w:ind w:left="1701" w:right="775"/>
        <w:jc w:val="center"/>
        <w:rPr>
          <w:rFonts w:eastAsia="Calibri"/>
          <w:i/>
          <w:sz w:val="20"/>
        </w:rPr>
      </w:pPr>
      <w:r w:rsidRPr="00F452C5">
        <w:rPr>
          <w:rFonts w:eastAsia="Calibri"/>
          <w:i/>
          <w:sz w:val="20"/>
        </w:rPr>
        <w:t>(указывается информация, необходимая для устранения причин отказа во внесении исправлений в решение, а также иная дополнительная информация, при наличии)</w:t>
      </w:r>
    </w:p>
    <w:p w:rsidR="00CB2C47" w:rsidRPr="00F452C5" w:rsidRDefault="00CB2C47" w:rsidP="00CB2C47">
      <w:pPr>
        <w:widowControl w:val="0"/>
        <w:autoSpaceDE w:val="0"/>
        <w:autoSpaceDN w:val="0"/>
        <w:ind w:left="1701" w:right="775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_______________</w:t>
      </w:r>
      <w:r w:rsidR="007B0CC5">
        <w:rPr>
          <w:rFonts w:eastAsia="Calibri"/>
          <w:sz w:val="24"/>
          <w:szCs w:val="24"/>
        </w:rPr>
        <w:t>____</w:t>
      </w:r>
      <w:r w:rsidR="007B0CC5">
        <w:rPr>
          <w:rFonts w:eastAsia="Calibri"/>
          <w:sz w:val="24"/>
          <w:szCs w:val="24"/>
        </w:rPr>
        <w:tab/>
        <w:t xml:space="preserve">_______________        </w:t>
      </w:r>
      <w:r w:rsidRPr="00F452C5">
        <w:rPr>
          <w:rFonts w:eastAsia="Calibri"/>
          <w:sz w:val="24"/>
          <w:szCs w:val="24"/>
        </w:rPr>
        <w:t>__________________</w:t>
      </w:r>
      <w:r w:rsidR="007B0CC5">
        <w:rPr>
          <w:rFonts w:eastAsia="Calibri"/>
          <w:sz w:val="24"/>
          <w:szCs w:val="24"/>
        </w:rPr>
        <w:t>___________</w:t>
      </w:r>
    </w:p>
    <w:p w:rsidR="00CB2C47" w:rsidRPr="00F452C5" w:rsidRDefault="00CB2C47" w:rsidP="00CB2C47">
      <w:pPr>
        <w:widowControl w:val="0"/>
        <w:autoSpaceDE w:val="0"/>
        <w:autoSpaceDN w:val="0"/>
        <w:ind w:left="1701" w:right="775" w:firstLine="851"/>
        <w:jc w:val="both"/>
        <w:rPr>
          <w:rFonts w:eastAsia="Calibri"/>
          <w:i/>
          <w:iCs/>
          <w:sz w:val="24"/>
          <w:szCs w:val="24"/>
        </w:rPr>
      </w:pPr>
      <w:r w:rsidRPr="00F452C5">
        <w:rPr>
          <w:rFonts w:eastAsia="Calibri"/>
          <w:i/>
          <w:iCs/>
          <w:sz w:val="24"/>
          <w:szCs w:val="24"/>
        </w:rPr>
        <w:t xml:space="preserve">(должность)    </w:t>
      </w:r>
      <w:r>
        <w:rPr>
          <w:rFonts w:eastAsia="Calibri"/>
          <w:i/>
          <w:iCs/>
          <w:sz w:val="24"/>
          <w:szCs w:val="24"/>
        </w:rPr>
        <w:t xml:space="preserve">     (подпись)      </w:t>
      </w:r>
      <w:r w:rsidRPr="00F452C5">
        <w:rPr>
          <w:rFonts w:eastAsia="Calibri"/>
          <w:i/>
          <w:iCs/>
          <w:sz w:val="24"/>
          <w:szCs w:val="24"/>
        </w:rPr>
        <w:t xml:space="preserve">    (фамилия, имя, отчество (при наличии)</w:t>
      </w:r>
    </w:p>
    <w:p w:rsidR="00CB2C47" w:rsidRPr="00F452C5" w:rsidRDefault="00CB2C47" w:rsidP="00CB2C47">
      <w:pPr>
        <w:widowControl w:val="0"/>
        <w:autoSpaceDE w:val="0"/>
        <w:autoSpaceDN w:val="0"/>
        <w:ind w:left="1701" w:right="775" w:firstLine="851"/>
        <w:jc w:val="both"/>
        <w:rPr>
          <w:rFonts w:eastAsia="Calibri"/>
          <w:i/>
          <w:iCs/>
          <w:sz w:val="24"/>
          <w:szCs w:val="24"/>
        </w:rPr>
      </w:pPr>
      <w:r w:rsidRPr="00F452C5">
        <w:rPr>
          <w:rFonts w:eastAsia="Calibri"/>
          <w:i/>
          <w:i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B2C47" w:rsidRPr="00F452C5" w:rsidRDefault="00CB2C47" w:rsidP="00CB2C47">
      <w:pPr>
        <w:widowControl w:val="0"/>
        <w:autoSpaceDE w:val="0"/>
        <w:autoSpaceDN w:val="0"/>
        <w:ind w:left="1701" w:right="775" w:firstLine="851"/>
        <w:jc w:val="both"/>
        <w:rPr>
          <w:rFonts w:eastAsia="Calibri"/>
          <w:sz w:val="24"/>
          <w:szCs w:val="24"/>
        </w:rPr>
      </w:pPr>
      <w:r w:rsidRPr="00F452C5">
        <w:rPr>
          <w:rFonts w:eastAsia="Calibri"/>
          <w:sz w:val="24"/>
          <w:szCs w:val="24"/>
        </w:rPr>
        <w:t>Дата</w:t>
      </w:r>
    </w:p>
    <w:p w:rsidR="00F452C5" w:rsidRPr="00F452C5" w:rsidRDefault="006B5FB6" w:rsidP="00F452C5">
      <w:pPr>
        <w:widowControl w:val="0"/>
        <w:autoSpaceDE w:val="0"/>
        <w:autoSpaceDN w:val="0"/>
        <w:ind w:left="2127" w:right="775" w:firstLine="708"/>
        <w:jc w:val="center"/>
        <w:rPr>
          <w:rFonts w:eastAsia="Calibri"/>
          <w:sz w:val="24"/>
          <w:szCs w:val="24"/>
        </w:rPr>
      </w:pPr>
      <w:r w:rsidRPr="006B5FB6">
        <w:rPr>
          <w:rFonts w:eastAsia="Calibri"/>
          <w:szCs w:val="28"/>
        </w:rPr>
        <w:br w:type="page"/>
      </w:r>
    </w:p>
    <w:p w:rsidR="00C66383" w:rsidRPr="00845780" w:rsidRDefault="00C66383" w:rsidP="00C66383">
      <w:pPr>
        <w:ind w:left="4820" w:right="775" w:firstLine="567"/>
        <w:rPr>
          <w:rFonts w:eastAsia="Calibri"/>
          <w:sz w:val="24"/>
          <w:szCs w:val="24"/>
        </w:rPr>
      </w:pPr>
      <w:r w:rsidRPr="00845780">
        <w:rPr>
          <w:rFonts w:eastAsia="Calibri"/>
          <w:sz w:val="24"/>
          <w:szCs w:val="24"/>
        </w:rPr>
        <w:lastRenderedPageBreak/>
        <w:t xml:space="preserve">Приложение № </w:t>
      </w:r>
      <w:r w:rsidR="00760F85">
        <w:rPr>
          <w:rFonts w:eastAsia="Calibri"/>
          <w:sz w:val="24"/>
          <w:szCs w:val="24"/>
        </w:rPr>
        <w:t>5</w:t>
      </w:r>
    </w:p>
    <w:p w:rsidR="00C66383" w:rsidRPr="00845780" w:rsidRDefault="00C66383" w:rsidP="00C66383">
      <w:pPr>
        <w:ind w:left="4820" w:right="775" w:firstLine="567"/>
        <w:rPr>
          <w:rFonts w:eastAsia="Calibri"/>
          <w:sz w:val="24"/>
          <w:szCs w:val="24"/>
        </w:rPr>
      </w:pPr>
      <w:r w:rsidRPr="00845780">
        <w:rPr>
          <w:rFonts w:eastAsia="Calibri"/>
          <w:sz w:val="24"/>
          <w:szCs w:val="24"/>
        </w:rPr>
        <w:t>к административному регламенту</w:t>
      </w:r>
    </w:p>
    <w:p w:rsidR="00C66383" w:rsidRPr="00845780" w:rsidRDefault="00C66383" w:rsidP="00C66383">
      <w:pPr>
        <w:ind w:left="4820" w:right="775" w:firstLine="567"/>
        <w:rPr>
          <w:rFonts w:eastAsia="Calibri"/>
          <w:sz w:val="24"/>
          <w:szCs w:val="24"/>
        </w:rPr>
      </w:pPr>
      <w:r w:rsidRPr="00845780">
        <w:rPr>
          <w:rFonts w:eastAsia="Calibri"/>
          <w:sz w:val="24"/>
          <w:szCs w:val="24"/>
        </w:rPr>
        <w:t>предоставления муниципальной услуги</w:t>
      </w:r>
    </w:p>
    <w:p w:rsidR="00C66383" w:rsidRPr="00845780" w:rsidRDefault="00C66383" w:rsidP="00C66383">
      <w:pPr>
        <w:ind w:left="4820" w:right="775" w:firstLine="567"/>
        <w:rPr>
          <w:rFonts w:eastAsia="Calibri"/>
          <w:sz w:val="24"/>
          <w:szCs w:val="24"/>
        </w:rPr>
      </w:pPr>
      <w:r w:rsidRPr="00845780">
        <w:rPr>
          <w:rFonts w:eastAsia="Calibri"/>
          <w:sz w:val="24"/>
          <w:szCs w:val="24"/>
        </w:rPr>
        <w:t>«Выдача решения о согласовании</w:t>
      </w:r>
    </w:p>
    <w:p w:rsidR="00C66383" w:rsidRPr="00845780" w:rsidRDefault="00C66383" w:rsidP="00C66383">
      <w:pPr>
        <w:ind w:left="4820" w:right="775" w:firstLine="567"/>
        <w:rPr>
          <w:rFonts w:eastAsia="Calibri"/>
          <w:sz w:val="24"/>
          <w:szCs w:val="24"/>
        </w:rPr>
      </w:pPr>
      <w:r w:rsidRPr="00845780">
        <w:rPr>
          <w:rFonts w:eastAsia="Calibri"/>
          <w:sz w:val="24"/>
          <w:szCs w:val="24"/>
        </w:rPr>
        <w:t>архитектурно-градостроительного облика</w:t>
      </w:r>
    </w:p>
    <w:p w:rsidR="00C66383" w:rsidRPr="00845780" w:rsidRDefault="00C66383" w:rsidP="00C66383">
      <w:pPr>
        <w:ind w:left="4820" w:right="775" w:firstLine="567"/>
        <w:rPr>
          <w:rFonts w:eastAsia="Calibri"/>
          <w:sz w:val="24"/>
          <w:szCs w:val="24"/>
        </w:rPr>
      </w:pPr>
      <w:r w:rsidRPr="00845780">
        <w:rPr>
          <w:rFonts w:eastAsia="Calibri"/>
          <w:sz w:val="24"/>
          <w:szCs w:val="24"/>
        </w:rPr>
        <w:t>объекта капитального строительства»</w:t>
      </w:r>
    </w:p>
    <w:p w:rsidR="005934CD" w:rsidRDefault="005934CD" w:rsidP="00F452C5">
      <w:pPr>
        <w:pStyle w:val="a9"/>
        <w:tabs>
          <w:tab w:val="left" w:pos="2127"/>
        </w:tabs>
        <w:ind w:left="1701" w:right="775" w:firstLine="284"/>
        <w:jc w:val="both"/>
        <w:rPr>
          <w:sz w:val="24"/>
          <w:szCs w:val="24"/>
        </w:rPr>
      </w:pPr>
    </w:p>
    <w:p w:rsidR="00C66383" w:rsidRPr="00CB3CDC" w:rsidRDefault="00C66383" w:rsidP="00C66383">
      <w:pPr>
        <w:ind w:left="5387"/>
        <w:rPr>
          <w:sz w:val="24"/>
          <w:szCs w:val="24"/>
        </w:rPr>
      </w:pPr>
      <w:r>
        <w:rPr>
          <w:sz w:val="24"/>
          <w:szCs w:val="24"/>
        </w:rPr>
        <w:t>Начальнику отдела архитектуры и градостроительства администрации города Евпатории</w:t>
      </w:r>
    </w:p>
    <w:p w:rsidR="00C66383" w:rsidRPr="00CB3CDC" w:rsidRDefault="00C66383" w:rsidP="00C66383">
      <w:pPr>
        <w:ind w:left="1276" w:firstLine="4111"/>
        <w:rPr>
          <w:sz w:val="24"/>
          <w:szCs w:val="24"/>
        </w:rPr>
      </w:pPr>
      <w:r w:rsidRPr="00CB3CDC">
        <w:rPr>
          <w:sz w:val="24"/>
          <w:szCs w:val="24"/>
        </w:rPr>
        <w:t>от ___________________________________________</w:t>
      </w:r>
    </w:p>
    <w:p w:rsidR="00C66383" w:rsidRPr="00CB3CDC" w:rsidRDefault="00C66383" w:rsidP="00C66383">
      <w:pPr>
        <w:ind w:left="1276" w:firstLine="4111"/>
        <w:rPr>
          <w:sz w:val="24"/>
          <w:szCs w:val="24"/>
        </w:rPr>
      </w:pPr>
      <w:r w:rsidRPr="00CB3CDC">
        <w:rPr>
          <w:sz w:val="24"/>
          <w:szCs w:val="24"/>
        </w:rPr>
        <w:t>(наименование заявителя:</w:t>
      </w:r>
    </w:p>
    <w:p w:rsidR="00C66383" w:rsidRPr="00CB3CDC" w:rsidRDefault="00C66383" w:rsidP="00C66383">
      <w:pPr>
        <w:ind w:left="1276" w:firstLine="4111"/>
        <w:rPr>
          <w:sz w:val="24"/>
          <w:szCs w:val="24"/>
        </w:rPr>
      </w:pPr>
      <w:r w:rsidRPr="00CB3CDC">
        <w:rPr>
          <w:sz w:val="24"/>
          <w:szCs w:val="24"/>
        </w:rPr>
        <w:t>____________________________________________</w:t>
      </w:r>
    </w:p>
    <w:p w:rsidR="00C66383" w:rsidRPr="00CB3CDC" w:rsidRDefault="00C66383" w:rsidP="00C66383">
      <w:pPr>
        <w:ind w:left="1276" w:firstLine="4111"/>
        <w:rPr>
          <w:sz w:val="24"/>
          <w:szCs w:val="24"/>
        </w:rPr>
      </w:pPr>
      <w:r w:rsidRPr="00CB3CDC">
        <w:rPr>
          <w:sz w:val="24"/>
          <w:szCs w:val="24"/>
        </w:rPr>
        <w:t>фамилия, имя, отчество - для физического лица;</w:t>
      </w:r>
    </w:p>
    <w:p w:rsidR="00C66383" w:rsidRPr="00CB3CDC" w:rsidRDefault="00C66383" w:rsidP="00C66383">
      <w:pPr>
        <w:ind w:left="1276" w:firstLine="4111"/>
        <w:rPr>
          <w:sz w:val="24"/>
          <w:szCs w:val="24"/>
        </w:rPr>
      </w:pPr>
      <w:r w:rsidRPr="00CB3CDC">
        <w:rPr>
          <w:sz w:val="24"/>
          <w:szCs w:val="24"/>
        </w:rPr>
        <w:t>____________________________________________</w:t>
      </w:r>
    </w:p>
    <w:p w:rsidR="00C66383" w:rsidRPr="00CB3CDC" w:rsidRDefault="00C66383" w:rsidP="00C66383">
      <w:pPr>
        <w:ind w:left="1276" w:firstLine="4111"/>
        <w:rPr>
          <w:sz w:val="24"/>
          <w:szCs w:val="24"/>
        </w:rPr>
      </w:pPr>
      <w:r w:rsidRPr="00CB3CDC">
        <w:rPr>
          <w:sz w:val="24"/>
          <w:szCs w:val="24"/>
        </w:rPr>
        <w:t>полное наименование, реквизиты (ИНН, ОГРН),</w:t>
      </w:r>
    </w:p>
    <w:p w:rsidR="00C66383" w:rsidRPr="00CB3CDC" w:rsidRDefault="00C66383" w:rsidP="00C66383">
      <w:pPr>
        <w:ind w:left="1276" w:firstLine="4111"/>
        <w:rPr>
          <w:sz w:val="24"/>
          <w:szCs w:val="24"/>
        </w:rPr>
      </w:pPr>
      <w:r w:rsidRPr="00CB3CDC">
        <w:rPr>
          <w:sz w:val="24"/>
          <w:szCs w:val="24"/>
        </w:rPr>
        <w:t>____________________________________________</w:t>
      </w:r>
    </w:p>
    <w:p w:rsidR="00C66383" w:rsidRPr="00CB3CDC" w:rsidRDefault="00C66383" w:rsidP="00C66383">
      <w:pPr>
        <w:ind w:left="1276" w:firstLine="4111"/>
        <w:rPr>
          <w:sz w:val="24"/>
          <w:szCs w:val="24"/>
        </w:rPr>
      </w:pPr>
      <w:r w:rsidRPr="00CB3CDC">
        <w:rPr>
          <w:sz w:val="24"/>
          <w:szCs w:val="24"/>
        </w:rPr>
        <w:t>фамилия, имя, должность руководителя - для</w:t>
      </w:r>
    </w:p>
    <w:p w:rsidR="00C66383" w:rsidRPr="00CB3CDC" w:rsidRDefault="00C66383" w:rsidP="00C66383">
      <w:pPr>
        <w:ind w:left="1276" w:firstLine="4111"/>
        <w:rPr>
          <w:sz w:val="24"/>
          <w:szCs w:val="24"/>
        </w:rPr>
      </w:pPr>
      <w:r w:rsidRPr="00CB3CDC">
        <w:rPr>
          <w:sz w:val="24"/>
          <w:szCs w:val="24"/>
        </w:rPr>
        <w:t>____________________________________________</w:t>
      </w:r>
    </w:p>
    <w:p w:rsidR="00C66383" w:rsidRPr="00CB3CDC" w:rsidRDefault="00C66383" w:rsidP="00C66383">
      <w:pPr>
        <w:ind w:left="5387"/>
        <w:rPr>
          <w:sz w:val="24"/>
          <w:szCs w:val="24"/>
        </w:rPr>
      </w:pPr>
      <w:r w:rsidRPr="00CB3CDC">
        <w:rPr>
          <w:sz w:val="24"/>
          <w:szCs w:val="24"/>
        </w:rPr>
        <w:t>юридического лица, почтовый адрес, индекс, телефон)</w:t>
      </w:r>
    </w:p>
    <w:p w:rsidR="00C66383" w:rsidRPr="00CB3CDC" w:rsidRDefault="00C66383" w:rsidP="00C66383">
      <w:pPr>
        <w:ind w:left="1276" w:firstLine="4111"/>
        <w:rPr>
          <w:sz w:val="24"/>
          <w:szCs w:val="24"/>
        </w:rPr>
      </w:pPr>
      <w:r w:rsidRPr="00CB3CDC">
        <w:rPr>
          <w:sz w:val="24"/>
          <w:szCs w:val="24"/>
        </w:rPr>
        <w:t>____________________________________________</w:t>
      </w:r>
    </w:p>
    <w:p w:rsidR="00C66383" w:rsidRPr="00CB3CDC" w:rsidRDefault="00C66383" w:rsidP="00C66383">
      <w:pPr>
        <w:ind w:left="1276" w:firstLine="4111"/>
        <w:rPr>
          <w:sz w:val="24"/>
          <w:szCs w:val="24"/>
        </w:rPr>
      </w:pPr>
      <w:r w:rsidRPr="00CB3CDC">
        <w:rPr>
          <w:sz w:val="24"/>
          <w:szCs w:val="24"/>
        </w:rPr>
        <w:t>в лице представителя (в случае представительства)</w:t>
      </w:r>
    </w:p>
    <w:p w:rsidR="00C66383" w:rsidRPr="00CB3CDC" w:rsidRDefault="00C66383" w:rsidP="00C66383">
      <w:pPr>
        <w:ind w:left="1276" w:firstLine="4111"/>
        <w:rPr>
          <w:sz w:val="24"/>
          <w:szCs w:val="24"/>
        </w:rPr>
      </w:pPr>
      <w:r w:rsidRPr="00CB3CDC">
        <w:rPr>
          <w:sz w:val="24"/>
          <w:szCs w:val="24"/>
        </w:rPr>
        <w:t>____________________________________________,</w:t>
      </w:r>
    </w:p>
    <w:p w:rsidR="00C66383" w:rsidRPr="00B25DE1" w:rsidRDefault="00C66383" w:rsidP="00C66383">
      <w:pPr>
        <w:ind w:left="1276" w:firstLine="6379"/>
        <w:rPr>
          <w:sz w:val="20"/>
        </w:rPr>
      </w:pPr>
      <w:r w:rsidRPr="00B25DE1">
        <w:rPr>
          <w:sz w:val="20"/>
        </w:rPr>
        <w:t xml:space="preserve"> (Ф.И.О.)</w:t>
      </w:r>
    </w:p>
    <w:p w:rsidR="00C66383" w:rsidRPr="00CB3CDC" w:rsidRDefault="00C66383" w:rsidP="00C663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Адрес электронной почты:______________________</w:t>
      </w:r>
    </w:p>
    <w:p w:rsidR="00C66383" w:rsidRPr="00CB3CDC" w:rsidRDefault="00C66383" w:rsidP="00C66383">
      <w:pPr>
        <w:ind w:left="1276" w:firstLine="4111"/>
        <w:rPr>
          <w:sz w:val="24"/>
          <w:szCs w:val="24"/>
        </w:rPr>
      </w:pPr>
      <w:bookmarkStart w:id="5" w:name="Par286"/>
      <w:bookmarkEnd w:id="5"/>
    </w:p>
    <w:p w:rsidR="00C66383" w:rsidRPr="00CB3CDC" w:rsidRDefault="00C66383" w:rsidP="00C66383">
      <w:pPr>
        <w:ind w:left="1134" w:right="918" w:firstLine="4111"/>
        <w:jc w:val="both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C66383" w:rsidRPr="00CB3CDC" w:rsidRDefault="00C66383" w:rsidP="00C66383">
      <w:pPr>
        <w:ind w:left="1276" w:right="918"/>
        <w:jc w:val="both"/>
        <w:rPr>
          <w:sz w:val="24"/>
          <w:szCs w:val="24"/>
        </w:rPr>
      </w:pPr>
    </w:p>
    <w:p w:rsidR="00C66383" w:rsidRPr="00CB3CDC" w:rsidRDefault="00C66383" w:rsidP="00C66383">
      <w:pPr>
        <w:ind w:left="1701" w:right="142" w:firstLine="142"/>
        <w:jc w:val="both"/>
        <w:rPr>
          <w:sz w:val="24"/>
          <w:szCs w:val="24"/>
        </w:rPr>
      </w:pPr>
      <w:r w:rsidRPr="00CB3CDC">
        <w:rPr>
          <w:sz w:val="24"/>
          <w:szCs w:val="24"/>
        </w:rPr>
        <w:t xml:space="preserve">Прошу </w:t>
      </w:r>
      <w:r>
        <w:rPr>
          <w:sz w:val="24"/>
          <w:szCs w:val="24"/>
        </w:rPr>
        <w:t>согласовать материалы</w:t>
      </w:r>
      <w:r w:rsidRPr="00CB3CDC">
        <w:rPr>
          <w:sz w:val="24"/>
          <w:szCs w:val="24"/>
        </w:rPr>
        <w:t xml:space="preserve"> архитектурно</w:t>
      </w:r>
      <w:r>
        <w:rPr>
          <w:sz w:val="24"/>
          <w:szCs w:val="24"/>
        </w:rPr>
        <w:t xml:space="preserve"> </w:t>
      </w:r>
      <w:r w:rsidRPr="00CB3CDC">
        <w:rPr>
          <w:sz w:val="24"/>
          <w:szCs w:val="24"/>
        </w:rPr>
        <w:t>- градостроительного облика о</w:t>
      </w:r>
      <w:r>
        <w:rPr>
          <w:sz w:val="24"/>
          <w:szCs w:val="24"/>
        </w:rPr>
        <w:t xml:space="preserve">бъекта капитального строительства (указывается объект), </w:t>
      </w:r>
      <w:r w:rsidRPr="00CB3CDC">
        <w:rPr>
          <w:sz w:val="24"/>
          <w:szCs w:val="24"/>
        </w:rPr>
        <w:t>расположенного по адресу: _____________________</w:t>
      </w:r>
      <w:r>
        <w:rPr>
          <w:sz w:val="24"/>
          <w:szCs w:val="24"/>
        </w:rPr>
        <w:t>____________________________________________________</w:t>
      </w:r>
    </w:p>
    <w:p w:rsidR="00C66383" w:rsidRPr="00CB3CDC" w:rsidRDefault="00C66383" w:rsidP="00C66383">
      <w:pPr>
        <w:ind w:left="1701" w:right="142" w:firstLine="142"/>
        <w:jc w:val="both"/>
        <w:rPr>
          <w:sz w:val="24"/>
          <w:szCs w:val="24"/>
        </w:rPr>
      </w:pPr>
    </w:p>
    <w:p w:rsidR="00C66383" w:rsidRPr="00CB3CDC" w:rsidRDefault="00C66383" w:rsidP="00C66383">
      <w:pPr>
        <w:ind w:left="1701" w:right="142" w:firstLine="142"/>
        <w:jc w:val="both"/>
        <w:rPr>
          <w:sz w:val="24"/>
          <w:szCs w:val="24"/>
        </w:rPr>
      </w:pPr>
      <w:r w:rsidRPr="00CB3CDC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заявлению прилагаю </w:t>
      </w:r>
      <w:r w:rsidRPr="00CB3CDC">
        <w:rPr>
          <w:sz w:val="24"/>
          <w:szCs w:val="24"/>
        </w:rPr>
        <w:t>следующие документы: ____________________________</w:t>
      </w:r>
      <w:r>
        <w:rPr>
          <w:sz w:val="24"/>
          <w:szCs w:val="24"/>
        </w:rPr>
        <w:t>________</w:t>
      </w:r>
      <w:r w:rsidRPr="00CB3CDC">
        <w:rPr>
          <w:sz w:val="24"/>
          <w:szCs w:val="24"/>
        </w:rPr>
        <w:t>____</w:t>
      </w:r>
    </w:p>
    <w:p w:rsidR="00C66383" w:rsidRPr="00492C83" w:rsidRDefault="00C66383" w:rsidP="00C66383">
      <w:pPr>
        <w:pStyle w:val="aa"/>
        <w:numPr>
          <w:ilvl w:val="0"/>
          <w:numId w:val="6"/>
        </w:numPr>
        <w:ind w:left="1701" w:right="142" w:firstLine="567"/>
        <w:rPr>
          <w:rFonts w:ascii="Times New Roman" w:hAnsi="Times New Roman"/>
          <w:sz w:val="24"/>
          <w:szCs w:val="24"/>
        </w:rPr>
      </w:pPr>
      <w:r w:rsidRPr="00EE096D">
        <w:rPr>
          <w:rFonts w:ascii="Times New Roman" w:hAnsi="Times New Roman"/>
          <w:sz w:val="24"/>
          <w:szCs w:val="24"/>
        </w:rPr>
        <w:t xml:space="preserve">Копия </w:t>
      </w:r>
      <w:r>
        <w:rPr>
          <w:rFonts w:ascii="Times New Roman" w:hAnsi="Times New Roman"/>
          <w:sz w:val="24"/>
          <w:szCs w:val="24"/>
        </w:rPr>
        <w:t xml:space="preserve">паспорта или иного документа, удостоверяющего личность гражданина Российской Федерации. </w:t>
      </w:r>
      <w:r w:rsidRPr="00492C83">
        <w:rPr>
          <w:rFonts w:ascii="Times New Roman" w:hAnsi="Times New Roman"/>
          <w:sz w:val="24"/>
          <w:szCs w:val="24"/>
        </w:rPr>
        <w:t>Для юридического лица: копии свидетельства о государственной регистрации,  устава и документов, подтверждающих полномочия руководителя (протокол общего собрания учредителей, решение учредителя, приказ о назначении на должность)</w:t>
      </w:r>
      <w:r>
        <w:rPr>
          <w:rFonts w:ascii="Times New Roman" w:hAnsi="Times New Roman"/>
          <w:sz w:val="24"/>
          <w:szCs w:val="24"/>
        </w:rPr>
        <w:t>.</w:t>
      </w:r>
    </w:p>
    <w:p w:rsidR="00C66383" w:rsidRDefault="00C66383" w:rsidP="00C66383">
      <w:pPr>
        <w:pStyle w:val="aa"/>
        <w:numPr>
          <w:ilvl w:val="0"/>
          <w:numId w:val="6"/>
        </w:numPr>
        <w:ind w:left="1701" w:right="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полномочия заявителя ( при необходимости);</w:t>
      </w:r>
    </w:p>
    <w:p w:rsidR="00C66383" w:rsidRPr="00EE096D" w:rsidRDefault="00C66383" w:rsidP="00C66383">
      <w:pPr>
        <w:pStyle w:val="aa"/>
        <w:numPr>
          <w:ilvl w:val="0"/>
          <w:numId w:val="6"/>
        </w:numPr>
        <w:ind w:left="1701" w:right="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архитектурно - градостроительного облика объекта капитального строительства.</w:t>
      </w:r>
    </w:p>
    <w:p w:rsidR="00C66383" w:rsidRPr="00CB3CDC" w:rsidRDefault="00C66383" w:rsidP="00C66383">
      <w:pPr>
        <w:ind w:left="1701" w:right="142" w:firstLine="142"/>
        <w:jc w:val="both"/>
        <w:rPr>
          <w:sz w:val="24"/>
          <w:szCs w:val="24"/>
        </w:rPr>
      </w:pPr>
      <w:r w:rsidRPr="00CB3CDC">
        <w:rPr>
          <w:bCs/>
          <w:sz w:val="24"/>
          <w:szCs w:val="24"/>
        </w:rPr>
        <w:t>Я, _______________________________________________________________даю согласие администрации города Евпатории Республики Крым</w:t>
      </w:r>
      <w:r w:rsidRPr="00CB3CDC">
        <w:rPr>
          <w:sz w:val="24"/>
          <w:szCs w:val="24"/>
        </w:rPr>
        <w:t xml:space="preserve"> на обработку и использование моих персональных данных. </w:t>
      </w:r>
      <w:r w:rsidRPr="00CB3CDC">
        <w:rPr>
          <w:bCs/>
          <w:sz w:val="24"/>
          <w:szCs w:val="24"/>
        </w:rPr>
        <w:t xml:space="preserve">Я не возражаю </w:t>
      </w:r>
      <w:r w:rsidRPr="00CB3CDC">
        <w:rPr>
          <w:sz w:val="24"/>
          <w:szCs w:val="24"/>
        </w:rPr>
        <w:t xml:space="preserve">против того, что мои персональные данные могут передаваться </w:t>
      </w:r>
      <w:r w:rsidRPr="00CB3CDC">
        <w:rPr>
          <w:bCs/>
          <w:sz w:val="24"/>
          <w:szCs w:val="24"/>
        </w:rPr>
        <w:t>Отделом архитектуры и градостроительства администрации города Евпатории Республики Крым</w:t>
      </w:r>
      <w:r w:rsidRPr="00CB3CDC">
        <w:rPr>
          <w:sz w:val="24"/>
          <w:szCs w:val="24"/>
        </w:rPr>
        <w:t xml:space="preserve"> третьим лицам на условиях и в порядке, определенных положениями действующего законодательства Российской Федерации. </w:t>
      </w:r>
    </w:p>
    <w:p w:rsidR="00C66383" w:rsidRDefault="00917ABB" w:rsidP="00917ABB">
      <w:pPr>
        <w:tabs>
          <w:tab w:val="left" w:pos="10773"/>
        </w:tabs>
        <w:ind w:left="1560"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</w:t>
      </w:r>
      <w:r w:rsidR="00C66383">
        <w:rPr>
          <w:sz w:val="24"/>
          <w:szCs w:val="24"/>
        </w:rPr>
        <w:t xml:space="preserve">                       </w:t>
      </w:r>
      <w:r w:rsidR="00416037">
        <w:rPr>
          <w:sz w:val="24"/>
          <w:szCs w:val="24"/>
        </w:rPr>
        <w:t xml:space="preserve">                   _________________________________ </w:t>
      </w:r>
    </w:p>
    <w:p w:rsidR="00C66383" w:rsidRPr="00C546E4" w:rsidRDefault="00C66383" w:rsidP="00C66383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(дата)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6037">
        <w:rPr>
          <w:sz w:val="24"/>
          <w:szCs w:val="24"/>
          <w:vertAlign w:val="superscript"/>
        </w:rPr>
        <w:tab/>
      </w:r>
      <w:r w:rsidR="00416037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(подпись) (ФИО)</w:t>
      </w:r>
    </w:p>
    <w:p w:rsidR="00FD6CC8" w:rsidRDefault="00FD6CC8" w:rsidP="00F452C5">
      <w:pPr>
        <w:tabs>
          <w:tab w:val="left" w:pos="4215"/>
        </w:tabs>
        <w:ind w:left="1701" w:right="775"/>
        <w:jc w:val="both"/>
        <w:rPr>
          <w:sz w:val="24"/>
          <w:szCs w:val="24"/>
        </w:rPr>
      </w:pPr>
    </w:p>
    <w:p w:rsidR="00AF30EC" w:rsidRDefault="00AF30EC" w:rsidP="00F452C5">
      <w:pPr>
        <w:tabs>
          <w:tab w:val="left" w:pos="4215"/>
        </w:tabs>
        <w:ind w:left="1701" w:right="775"/>
        <w:jc w:val="both"/>
        <w:rPr>
          <w:sz w:val="24"/>
          <w:szCs w:val="24"/>
        </w:rPr>
      </w:pPr>
    </w:p>
    <w:p w:rsidR="000045B5" w:rsidRDefault="000045B5" w:rsidP="00AF30EC">
      <w:pPr>
        <w:tabs>
          <w:tab w:val="left" w:pos="4215"/>
        </w:tabs>
        <w:ind w:left="1134" w:right="918"/>
        <w:jc w:val="center"/>
        <w:rPr>
          <w:b/>
          <w:sz w:val="24"/>
          <w:szCs w:val="24"/>
        </w:rPr>
      </w:pPr>
    </w:p>
    <w:p w:rsidR="000045B5" w:rsidRDefault="000045B5" w:rsidP="00AF30EC">
      <w:pPr>
        <w:tabs>
          <w:tab w:val="left" w:pos="4215"/>
        </w:tabs>
        <w:ind w:left="1134" w:right="918"/>
        <w:jc w:val="center"/>
        <w:rPr>
          <w:b/>
          <w:sz w:val="24"/>
          <w:szCs w:val="24"/>
        </w:rPr>
      </w:pPr>
    </w:p>
    <w:p w:rsidR="00AF30EC" w:rsidRPr="00AF30EC" w:rsidRDefault="00AF30EC" w:rsidP="00656687">
      <w:pPr>
        <w:tabs>
          <w:tab w:val="left" w:pos="4215"/>
          <w:tab w:val="left" w:pos="9498"/>
        </w:tabs>
        <w:ind w:left="1134" w:right="425" w:firstLine="851"/>
        <w:jc w:val="center"/>
        <w:rPr>
          <w:b/>
          <w:sz w:val="24"/>
          <w:szCs w:val="24"/>
        </w:rPr>
      </w:pPr>
      <w:r w:rsidRPr="00AF30EC">
        <w:rPr>
          <w:b/>
          <w:sz w:val="24"/>
          <w:szCs w:val="24"/>
        </w:rPr>
        <w:t>Пояснительная записка</w:t>
      </w:r>
    </w:p>
    <w:p w:rsidR="00AF30EC" w:rsidRPr="00AF30EC" w:rsidRDefault="00AF30EC" w:rsidP="00656687">
      <w:pPr>
        <w:tabs>
          <w:tab w:val="left" w:pos="4215"/>
          <w:tab w:val="left" w:pos="9498"/>
        </w:tabs>
        <w:ind w:left="1134" w:right="425" w:firstLine="851"/>
        <w:jc w:val="center"/>
        <w:rPr>
          <w:b/>
          <w:sz w:val="24"/>
          <w:szCs w:val="24"/>
        </w:rPr>
      </w:pPr>
      <w:r w:rsidRPr="00AF30EC">
        <w:rPr>
          <w:b/>
          <w:sz w:val="24"/>
          <w:szCs w:val="24"/>
        </w:rPr>
        <w:t>к проекту постановления администрации города Евпатории</w:t>
      </w:r>
    </w:p>
    <w:p w:rsidR="00AF30EC" w:rsidRDefault="00AF30EC" w:rsidP="00656687">
      <w:pPr>
        <w:tabs>
          <w:tab w:val="left" w:pos="9498"/>
        </w:tabs>
        <w:ind w:left="1701" w:right="425" w:firstLine="85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«</w:t>
      </w:r>
      <w:r w:rsidRPr="00BD0624">
        <w:rPr>
          <w:b/>
          <w:sz w:val="24"/>
          <w:szCs w:val="24"/>
        </w:rPr>
        <w:t>О</w:t>
      </w:r>
      <w:r w:rsidRPr="00BD0624">
        <w:rPr>
          <w:b/>
          <w:bCs/>
          <w:sz w:val="24"/>
          <w:szCs w:val="24"/>
        </w:rPr>
        <w:t>б утверждении административного регламента</w:t>
      </w:r>
    </w:p>
    <w:p w:rsidR="00AF30EC" w:rsidRPr="00B61C46" w:rsidRDefault="00AF30EC" w:rsidP="00656687">
      <w:pPr>
        <w:tabs>
          <w:tab w:val="left" w:pos="9498"/>
        </w:tabs>
        <w:ind w:left="1701" w:right="425" w:firstLine="8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предоставления </w:t>
      </w:r>
      <w:r w:rsidRPr="00BD0624">
        <w:rPr>
          <w:b/>
          <w:bCs/>
          <w:sz w:val="24"/>
          <w:szCs w:val="24"/>
        </w:rPr>
        <w:t xml:space="preserve">муниципальной услуги </w:t>
      </w:r>
      <w:r w:rsidRPr="00BD062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решения о согласовании архитектурно-градостроительного облика объекта </w:t>
      </w:r>
    </w:p>
    <w:p w:rsidR="00AF30EC" w:rsidRDefault="00AF30EC" w:rsidP="00656687">
      <w:pPr>
        <w:tabs>
          <w:tab w:val="left" w:pos="9498"/>
        </w:tabs>
        <w:ind w:left="1701" w:right="425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капитального строительства на территории муниципального</w:t>
      </w:r>
    </w:p>
    <w:p w:rsidR="00AF30EC" w:rsidRDefault="00AF30EC" w:rsidP="00656687">
      <w:pPr>
        <w:tabs>
          <w:tab w:val="left" w:pos="9498"/>
        </w:tabs>
        <w:ind w:left="1701" w:right="425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образования городской округ Евпатория Республики Крым</w:t>
      </w:r>
      <w:r w:rsidRPr="00BD0624">
        <w:rPr>
          <w:b/>
          <w:sz w:val="24"/>
          <w:szCs w:val="24"/>
        </w:rPr>
        <w:t>»</w:t>
      </w:r>
    </w:p>
    <w:p w:rsidR="00C81864" w:rsidRDefault="00C81864" w:rsidP="00C81864">
      <w:pPr>
        <w:ind w:left="1134" w:right="1700"/>
        <w:jc w:val="center"/>
        <w:rPr>
          <w:sz w:val="24"/>
          <w:szCs w:val="24"/>
        </w:rPr>
      </w:pPr>
    </w:p>
    <w:p w:rsidR="00656687" w:rsidRDefault="00656687" w:rsidP="00C81864">
      <w:pPr>
        <w:ind w:left="1134" w:right="1700"/>
        <w:jc w:val="center"/>
        <w:rPr>
          <w:sz w:val="24"/>
          <w:szCs w:val="24"/>
        </w:rPr>
      </w:pPr>
    </w:p>
    <w:p w:rsidR="001A0265" w:rsidRDefault="00C81864" w:rsidP="00656687">
      <w:pPr>
        <w:tabs>
          <w:tab w:val="left" w:pos="10490"/>
        </w:tabs>
        <w:ind w:left="1418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61C46">
        <w:rPr>
          <w:bCs/>
          <w:sz w:val="24"/>
          <w:szCs w:val="24"/>
        </w:rPr>
        <w:t>А</w:t>
      </w:r>
      <w:r w:rsidR="00B61C46" w:rsidRPr="005A6B10">
        <w:rPr>
          <w:bCs/>
          <w:sz w:val="24"/>
          <w:szCs w:val="24"/>
        </w:rPr>
        <w:t xml:space="preserve">дминистративный регламент предоставления муниципальной услуги </w:t>
      </w:r>
      <w:r w:rsidR="00B61C46" w:rsidRPr="005A6B10">
        <w:rPr>
          <w:sz w:val="24"/>
          <w:szCs w:val="24"/>
        </w:rPr>
        <w:t>«Предоставление решения о согласовании архитектурно-градостроительного облика</w:t>
      </w:r>
      <w:r w:rsidR="00B61C46">
        <w:rPr>
          <w:sz w:val="24"/>
          <w:szCs w:val="24"/>
        </w:rPr>
        <w:t xml:space="preserve"> объекта капитального строительства</w:t>
      </w:r>
      <w:r w:rsidR="001A0265">
        <w:rPr>
          <w:sz w:val="24"/>
          <w:szCs w:val="24"/>
        </w:rPr>
        <w:t>»</w:t>
      </w:r>
      <w:r w:rsidR="00B61C46" w:rsidRPr="005A6B10">
        <w:rPr>
          <w:sz w:val="24"/>
          <w:szCs w:val="24"/>
        </w:rPr>
        <w:t xml:space="preserve"> </w:t>
      </w:r>
      <w:r w:rsidR="00B61C46">
        <w:rPr>
          <w:sz w:val="24"/>
          <w:szCs w:val="24"/>
        </w:rPr>
        <w:t>разработан в</w:t>
      </w:r>
      <w:r w:rsidRPr="005A6B10">
        <w:rPr>
          <w:sz w:val="24"/>
          <w:szCs w:val="24"/>
        </w:rPr>
        <w:t xml:space="preserve"> соответствии с Федеральным законом от 27.07.2010 № 210-ФЗ «Об организации государственных и муниципальных услуг»,  Федеральным  законом от 06.10.2003 </w:t>
      </w:r>
      <w:r>
        <w:rPr>
          <w:sz w:val="24"/>
          <w:szCs w:val="24"/>
        </w:rPr>
        <w:t xml:space="preserve"> </w:t>
      </w:r>
      <w:r w:rsidRPr="005A6B10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Законом Республики Крым </w:t>
      </w:r>
      <w:r w:rsidR="00656687">
        <w:rPr>
          <w:sz w:val="24"/>
          <w:szCs w:val="24"/>
        </w:rPr>
        <w:t xml:space="preserve">                               </w:t>
      </w:r>
      <w:r w:rsidRPr="005A6B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5A6B10">
        <w:rPr>
          <w:sz w:val="24"/>
          <w:szCs w:val="24"/>
        </w:rPr>
        <w:t>21.08.2014 № 54-ЗРК «Об основах местного самоуправления в Республике Крым»,</w:t>
      </w:r>
      <w:r>
        <w:rPr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>постановлением Правительства Российской Федерации от 29</w:t>
      </w:r>
      <w:r>
        <w:rPr>
          <w:rFonts w:eastAsia="Calibri"/>
          <w:sz w:val="24"/>
          <w:szCs w:val="24"/>
        </w:rPr>
        <w:t xml:space="preserve"> </w:t>
      </w:r>
      <w:r w:rsidRPr="00F452C5">
        <w:rPr>
          <w:rFonts w:eastAsia="Calibri"/>
          <w:sz w:val="24"/>
          <w:szCs w:val="24"/>
        </w:rPr>
        <w:t>мая 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</w:t>
      </w:r>
      <w:r>
        <w:rPr>
          <w:sz w:val="24"/>
          <w:szCs w:val="24"/>
        </w:rPr>
        <w:t xml:space="preserve">, </w:t>
      </w:r>
      <w:r w:rsidR="00B61C46">
        <w:rPr>
          <w:sz w:val="24"/>
          <w:szCs w:val="24"/>
        </w:rPr>
        <w:t>во исполнение пункта 3 поручения Главы Республики Крым от 22.06.2023 №1/01-32/3067</w:t>
      </w:r>
      <w:r w:rsidRPr="00BF717A">
        <w:rPr>
          <w:rFonts w:eastAsia="Calibri"/>
          <w:sz w:val="24"/>
          <w:szCs w:val="24"/>
          <w:lang w:eastAsia="en-US"/>
        </w:rPr>
        <w:t>,</w:t>
      </w:r>
      <w:r>
        <w:rPr>
          <w:sz w:val="24"/>
          <w:szCs w:val="24"/>
        </w:rPr>
        <w:t xml:space="preserve"> </w:t>
      </w:r>
      <w:r w:rsidRPr="005A6B10">
        <w:rPr>
          <w:sz w:val="24"/>
          <w:szCs w:val="24"/>
        </w:rPr>
        <w:t>в целях повышения качества оказания муниципальной услуги, определения сроков и последовательности осуществ</w:t>
      </w:r>
      <w:r w:rsidR="001A0265">
        <w:rPr>
          <w:sz w:val="24"/>
          <w:szCs w:val="24"/>
        </w:rPr>
        <w:t>ления административных процедур.</w:t>
      </w:r>
    </w:p>
    <w:p w:rsidR="008A2733" w:rsidRPr="00656687" w:rsidRDefault="001A0265" w:rsidP="00656687">
      <w:pPr>
        <w:tabs>
          <w:tab w:val="left" w:pos="10490"/>
        </w:tabs>
        <w:ind w:left="1418" w:firstLine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Административный регламент разработан на основе типового</w:t>
      </w:r>
      <w:r w:rsidR="0086504F">
        <w:rPr>
          <w:color w:val="000000"/>
          <w:sz w:val="24"/>
          <w:szCs w:val="24"/>
          <w:lang w:bidi="ru-RU"/>
        </w:rPr>
        <w:t xml:space="preserve">    </w:t>
      </w:r>
      <w:r w:rsidRPr="005A6B10">
        <w:rPr>
          <w:bCs/>
          <w:sz w:val="24"/>
          <w:szCs w:val="24"/>
        </w:rPr>
        <w:t>регламент</w:t>
      </w:r>
      <w:r>
        <w:rPr>
          <w:bCs/>
          <w:sz w:val="24"/>
          <w:szCs w:val="24"/>
        </w:rPr>
        <w:t>а</w:t>
      </w:r>
      <w:r w:rsidRPr="005A6B10">
        <w:rPr>
          <w:bCs/>
          <w:sz w:val="24"/>
          <w:szCs w:val="24"/>
        </w:rPr>
        <w:t xml:space="preserve"> предоставления муниципальной услуги </w:t>
      </w:r>
      <w:r w:rsidRPr="005A6B10">
        <w:rPr>
          <w:sz w:val="24"/>
          <w:szCs w:val="24"/>
        </w:rPr>
        <w:t>«Предоставление решения о согласовании архитектурно-градостроительного облика</w:t>
      </w:r>
      <w:r>
        <w:rPr>
          <w:sz w:val="24"/>
          <w:szCs w:val="24"/>
        </w:rPr>
        <w:t xml:space="preserve"> объекта капитального строительства» рекомендованного Ассоциацией муниципального образования Республики Крым (письмо от 24.07.2023 №01.1-3/249).</w:t>
      </w:r>
      <w:r w:rsidR="0086504F">
        <w:rPr>
          <w:color w:val="000000"/>
          <w:sz w:val="24"/>
          <w:szCs w:val="24"/>
          <w:lang w:bidi="ru-RU"/>
        </w:rPr>
        <w:t xml:space="preserve">   </w:t>
      </w:r>
    </w:p>
    <w:p w:rsidR="0086504F" w:rsidRDefault="0086504F" w:rsidP="00656687">
      <w:pPr>
        <w:tabs>
          <w:tab w:val="left" w:pos="9498"/>
          <w:tab w:val="left" w:pos="10490"/>
        </w:tabs>
        <w:spacing w:line="0" w:lineRule="atLeast"/>
        <w:ind w:left="1418"/>
        <w:jc w:val="both"/>
        <w:rPr>
          <w:sz w:val="24"/>
          <w:szCs w:val="24"/>
        </w:rPr>
      </w:pPr>
      <w:r w:rsidRPr="003E7BF0">
        <w:rPr>
          <w:sz w:val="24"/>
          <w:szCs w:val="24"/>
        </w:rPr>
        <w:t xml:space="preserve"> </w:t>
      </w:r>
      <w:r w:rsidR="000045B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3E7BF0">
        <w:rPr>
          <w:sz w:val="24"/>
          <w:szCs w:val="24"/>
        </w:rPr>
        <w:t xml:space="preserve">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86504F" w:rsidRPr="00DF045B" w:rsidRDefault="0086504F" w:rsidP="00656687">
      <w:pPr>
        <w:widowControl w:val="0"/>
        <w:tabs>
          <w:tab w:val="left" w:pos="2023"/>
          <w:tab w:val="left" w:pos="7435"/>
          <w:tab w:val="left" w:pos="9498"/>
          <w:tab w:val="left" w:pos="10490"/>
        </w:tabs>
        <w:spacing w:line="298" w:lineRule="exact"/>
        <w:ind w:left="1418" w:firstLine="700"/>
        <w:jc w:val="both"/>
        <w:rPr>
          <w:sz w:val="24"/>
          <w:szCs w:val="24"/>
        </w:rPr>
      </w:pPr>
      <w:r w:rsidRPr="00DF045B">
        <w:rPr>
          <w:sz w:val="24"/>
          <w:szCs w:val="24"/>
        </w:rPr>
        <w:t xml:space="preserve">Данный проект не содержит коррупциогенных факторов. </w:t>
      </w:r>
    </w:p>
    <w:p w:rsidR="0086504F" w:rsidRDefault="0086504F" w:rsidP="00656687">
      <w:pPr>
        <w:tabs>
          <w:tab w:val="left" w:pos="9498"/>
          <w:tab w:val="left" w:pos="10490"/>
        </w:tabs>
        <w:spacing w:line="0" w:lineRule="atLeast"/>
        <w:ind w:left="1418"/>
        <w:jc w:val="both"/>
        <w:rPr>
          <w:color w:val="000000"/>
          <w:sz w:val="24"/>
          <w:szCs w:val="24"/>
        </w:rPr>
      </w:pPr>
      <w:r w:rsidRPr="003E7BF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3E7BF0">
        <w:rPr>
          <w:sz w:val="24"/>
          <w:szCs w:val="24"/>
        </w:rPr>
        <w:t xml:space="preserve">    Проект постановления размещен </w:t>
      </w:r>
      <w:r w:rsidRPr="003E7BF0">
        <w:rPr>
          <w:color w:val="000000"/>
          <w:sz w:val="24"/>
          <w:szCs w:val="24"/>
        </w:rPr>
        <w:t xml:space="preserve">на официальном сайте Правительство Республики Крым – </w:t>
      </w:r>
      <w:r w:rsidRPr="003E7BF0">
        <w:rPr>
          <w:color w:val="000000"/>
          <w:sz w:val="24"/>
          <w:szCs w:val="24"/>
          <w:lang w:val="en-US"/>
        </w:rPr>
        <w:t>http</w:t>
      </w:r>
      <w:r w:rsidRPr="003E7BF0">
        <w:rPr>
          <w:color w:val="000000"/>
          <w:sz w:val="24"/>
          <w:szCs w:val="24"/>
        </w:rPr>
        <w:t>//</w:t>
      </w:r>
      <w:r w:rsidRPr="003E7BF0">
        <w:rPr>
          <w:color w:val="000000"/>
          <w:sz w:val="24"/>
          <w:szCs w:val="24"/>
          <w:lang w:val="en-US"/>
        </w:rPr>
        <w:t>rk</w:t>
      </w:r>
      <w:r w:rsidRPr="003E7BF0">
        <w:rPr>
          <w:color w:val="000000"/>
          <w:sz w:val="24"/>
          <w:szCs w:val="24"/>
        </w:rPr>
        <w:t>.</w:t>
      </w:r>
      <w:r w:rsidRPr="003E7BF0">
        <w:rPr>
          <w:color w:val="000000"/>
          <w:sz w:val="24"/>
          <w:szCs w:val="24"/>
          <w:lang w:val="en-US"/>
        </w:rPr>
        <w:t>gov</w:t>
      </w:r>
      <w:r w:rsidRPr="003E7BF0">
        <w:rPr>
          <w:color w:val="000000"/>
          <w:sz w:val="24"/>
          <w:szCs w:val="24"/>
        </w:rPr>
        <w:t>.</w:t>
      </w:r>
      <w:r w:rsidRPr="003E7BF0">
        <w:rPr>
          <w:color w:val="000000"/>
          <w:sz w:val="24"/>
          <w:szCs w:val="24"/>
          <w:lang w:val="en-US"/>
        </w:rPr>
        <w:t>ru</w:t>
      </w:r>
      <w:r w:rsidRPr="003E7BF0">
        <w:rPr>
          <w:color w:val="000000"/>
          <w:sz w:val="24"/>
          <w:szCs w:val="24"/>
        </w:rPr>
        <w:t xml:space="preserve"> в разделе муниципальные образования, подраздел - Евпатория, (проекты администраций) в информационно-телекоммуникационной сети общего пользования </w:t>
      </w:r>
      <w:r w:rsidR="00DC58F7">
        <w:rPr>
          <w:color w:val="000000"/>
          <w:sz w:val="24"/>
          <w:szCs w:val="24"/>
        </w:rPr>
        <w:t>28</w:t>
      </w:r>
      <w:r>
        <w:rPr>
          <w:color w:val="000000"/>
          <w:sz w:val="24"/>
          <w:szCs w:val="24"/>
        </w:rPr>
        <w:t>.</w:t>
      </w:r>
      <w:r w:rsidR="00DC58F7">
        <w:rPr>
          <w:color w:val="000000"/>
          <w:sz w:val="24"/>
          <w:szCs w:val="24"/>
        </w:rPr>
        <w:t>07</w:t>
      </w:r>
      <w:r>
        <w:rPr>
          <w:color w:val="000000"/>
          <w:sz w:val="24"/>
          <w:szCs w:val="24"/>
        </w:rPr>
        <w:t>.202</w:t>
      </w:r>
      <w:r w:rsidR="00DC58F7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</w:p>
    <w:p w:rsidR="0086504F" w:rsidRDefault="0086504F" w:rsidP="008A2733">
      <w:pPr>
        <w:spacing w:line="0" w:lineRule="atLeast"/>
        <w:ind w:left="1418" w:right="1059"/>
        <w:jc w:val="both"/>
        <w:rPr>
          <w:sz w:val="24"/>
          <w:szCs w:val="24"/>
          <w:shd w:val="clear" w:color="auto" w:fill="FFFFFF"/>
        </w:rPr>
      </w:pPr>
    </w:p>
    <w:p w:rsidR="008A2733" w:rsidRPr="003E7BF0" w:rsidRDefault="008A2733" w:rsidP="008A2733">
      <w:pPr>
        <w:tabs>
          <w:tab w:val="left" w:pos="10490"/>
        </w:tabs>
        <w:spacing w:line="0" w:lineRule="atLeast"/>
        <w:ind w:left="1560" w:right="1059"/>
        <w:jc w:val="both"/>
        <w:rPr>
          <w:sz w:val="24"/>
          <w:szCs w:val="24"/>
          <w:shd w:val="clear" w:color="auto" w:fill="FFFFFF"/>
        </w:rPr>
      </w:pPr>
    </w:p>
    <w:p w:rsidR="0086504F" w:rsidRPr="003E7BF0" w:rsidRDefault="0086504F" w:rsidP="0086504F">
      <w:pPr>
        <w:spacing w:line="0" w:lineRule="atLeast"/>
        <w:jc w:val="both"/>
        <w:rPr>
          <w:sz w:val="24"/>
          <w:szCs w:val="24"/>
        </w:rPr>
      </w:pPr>
    </w:p>
    <w:p w:rsidR="0086504F" w:rsidRDefault="0086504F" w:rsidP="00656687">
      <w:pPr>
        <w:spacing w:line="0" w:lineRule="atLeast"/>
        <w:ind w:left="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</w:t>
      </w:r>
      <w:r w:rsidRPr="003E7BF0">
        <w:rPr>
          <w:b/>
          <w:sz w:val="24"/>
          <w:szCs w:val="24"/>
        </w:rPr>
        <w:t xml:space="preserve"> отдела </w:t>
      </w:r>
    </w:p>
    <w:p w:rsidR="0086504F" w:rsidRDefault="0086504F" w:rsidP="00656687">
      <w:pPr>
        <w:spacing w:line="0" w:lineRule="atLeast"/>
        <w:ind w:left="1418"/>
        <w:rPr>
          <w:b/>
          <w:sz w:val="24"/>
          <w:szCs w:val="24"/>
        </w:rPr>
      </w:pPr>
      <w:r w:rsidRPr="003E7BF0">
        <w:rPr>
          <w:b/>
          <w:sz w:val="24"/>
          <w:szCs w:val="24"/>
        </w:rPr>
        <w:t>архитектуры и</w:t>
      </w:r>
      <w:r>
        <w:rPr>
          <w:b/>
          <w:sz w:val="24"/>
          <w:szCs w:val="24"/>
        </w:rPr>
        <w:t xml:space="preserve"> </w:t>
      </w:r>
      <w:r w:rsidRPr="003E7BF0">
        <w:rPr>
          <w:b/>
          <w:sz w:val="24"/>
          <w:szCs w:val="24"/>
        </w:rPr>
        <w:t xml:space="preserve">градостроительства  </w:t>
      </w:r>
    </w:p>
    <w:p w:rsidR="000332BF" w:rsidRDefault="0086504F" w:rsidP="00656687">
      <w:pPr>
        <w:spacing w:line="0" w:lineRule="atLeast"/>
        <w:ind w:left="1418"/>
        <w:rPr>
          <w:b/>
          <w:sz w:val="24"/>
          <w:szCs w:val="24"/>
        </w:rPr>
      </w:pPr>
      <w:r w:rsidRPr="003E7BF0">
        <w:rPr>
          <w:b/>
          <w:sz w:val="24"/>
          <w:szCs w:val="24"/>
        </w:rPr>
        <w:t xml:space="preserve">администрации  </w:t>
      </w:r>
      <w:r>
        <w:rPr>
          <w:b/>
          <w:sz w:val="24"/>
          <w:szCs w:val="24"/>
        </w:rPr>
        <w:t xml:space="preserve"> города Евпатории </w:t>
      </w:r>
      <w:r w:rsidRPr="003E7BF0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</w:t>
      </w:r>
      <w:r w:rsidRPr="003E7BF0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     А.Н. Епифанов</w:t>
      </w:r>
    </w:p>
    <w:p w:rsidR="000332BF" w:rsidRDefault="000332BF" w:rsidP="00656687">
      <w:pPr>
        <w:spacing w:line="0" w:lineRule="atLeast"/>
        <w:ind w:left="1418"/>
        <w:rPr>
          <w:b/>
          <w:sz w:val="24"/>
          <w:szCs w:val="24"/>
        </w:rPr>
      </w:pPr>
    </w:p>
    <w:p w:rsidR="000332BF" w:rsidRDefault="000332BF" w:rsidP="00656687">
      <w:pPr>
        <w:spacing w:line="0" w:lineRule="atLeast"/>
        <w:ind w:left="1418"/>
        <w:rPr>
          <w:b/>
          <w:sz w:val="24"/>
          <w:szCs w:val="24"/>
        </w:rPr>
      </w:pPr>
    </w:p>
    <w:p w:rsidR="000332BF" w:rsidRDefault="000332BF" w:rsidP="0086504F">
      <w:pPr>
        <w:spacing w:line="0" w:lineRule="atLeast"/>
        <w:ind w:left="1134"/>
        <w:rPr>
          <w:b/>
          <w:sz w:val="24"/>
          <w:szCs w:val="24"/>
        </w:rPr>
      </w:pPr>
    </w:p>
    <w:p w:rsidR="000332BF" w:rsidRDefault="000332BF" w:rsidP="0086504F">
      <w:pPr>
        <w:spacing w:line="0" w:lineRule="atLeast"/>
        <w:ind w:left="1134"/>
        <w:rPr>
          <w:b/>
          <w:sz w:val="24"/>
          <w:szCs w:val="24"/>
        </w:rPr>
      </w:pPr>
    </w:p>
    <w:p w:rsidR="000332BF" w:rsidRDefault="000332BF" w:rsidP="0086504F">
      <w:pPr>
        <w:spacing w:line="0" w:lineRule="atLeast"/>
        <w:ind w:left="1134"/>
        <w:rPr>
          <w:b/>
          <w:sz w:val="24"/>
          <w:szCs w:val="24"/>
        </w:rPr>
      </w:pPr>
    </w:p>
    <w:p w:rsidR="000332BF" w:rsidRDefault="000332BF" w:rsidP="0086504F">
      <w:pPr>
        <w:spacing w:line="0" w:lineRule="atLeast"/>
        <w:ind w:left="1134"/>
        <w:rPr>
          <w:b/>
          <w:sz w:val="24"/>
          <w:szCs w:val="24"/>
        </w:rPr>
      </w:pPr>
    </w:p>
    <w:p w:rsidR="000332BF" w:rsidRDefault="000332BF" w:rsidP="0086504F">
      <w:pPr>
        <w:spacing w:line="0" w:lineRule="atLeast"/>
        <w:ind w:left="1134"/>
        <w:rPr>
          <w:b/>
          <w:sz w:val="24"/>
          <w:szCs w:val="24"/>
        </w:rPr>
      </w:pPr>
    </w:p>
    <w:p w:rsidR="000332BF" w:rsidRDefault="000332BF" w:rsidP="0086504F">
      <w:pPr>
        <w:spacing w:line="0" w:lineRule="atLeast"/>
        <w:ind w:left="1134"/>
        <w:rPr>
          <w:b/>
          <w:sz w:val="24"/>
          <w:szCs w:val="24"/>
        </w:rPr>
      </w:pPr>
    </w:p>
    <w:p w:rsidR="000332BF" w:rsidRDefault="000332BF" w:rsidP="0086504F">
      <w:pPr>
        <w:spacing w:line="0" w:lineRule="atLeast"/>
        <w:ind w:left="1134"/>
        <w:rPr>
          <w:b/>
          <w:sz w:val="24"/>
          <w:szCs w:val="24"/>
        </w:rPr>
      </w:pPr>
    </w:p>
    <w:p w:rsidR="000332BF" w:rsidRDefault="000332BF" w:rsidP="0086504F">
      <w:pPr>
        <w:spacing w:line="0" w:lineRule="atLeast"/>
        <w:ind w:left="1134"/>
        <w:rPr>
          <w:b/>
          <w:sz w:val="24"/>
          <w:szCs w:val="24"/>
        </w:rPr>
      </w:pPr>
    </w:p>
    <w:p w:rsidR="000332BF" w:rsidRDefault="000332BF" w:rsidP="0086504F">
      <w:pPr>
        <w:spacing w:line="0" w:lineRule="atLeast"/>
        <w:ind w:left="1134"/>
        <w:rPr>
          <w:b/>
          <w:sz w:val="24"/>
          <w:szCs w:val="24"/>
        </w:rPr>
      </w:pPr>
    </w:p>
    <w:p w:rsidR="000332BF" w:rsidRDefault="000332BF" w:rsidP="0086504F">
      <w:pPr>
        <w:spacing w:line="0" w:lineRule="atLeast"/>
        <w:ind w:left="1134"/>
        <w:rPr>
          <w:b/>
          <w:sz w:val="24"/>
          <w:szCs w:val="24"/>
        </w:rPr>
      </w:pPr>
    </w:p>
    <w:p w:rsidR="008A2733" w:rsidRDefault="008A2733" w:rsidP="0086504F">
      <w:pPr>
        <w:spacing w:line="0" w:lineRule="atLeast"/>
        <w:ind w:left="1134"/>
        <w:rPr>
          <w:b/>
          <w:sz w:val="24"/>
          <w:szCs w:val="24"/>
        </w:rPr>
      </w:pPr>
    </w:p>
    <w:p w:rsidR="008A2733" w:rsidRDefault="008A2733" w:rsidP="0086504F">
      <w:pPr>
        <w:spacing w:line="0" w:lineRule="atLeast"/>
        <w:ind w:left="1134"/>
        <w:rPr>
          <w:b/>
          <w:sz w:val="24"/>
          <w:szCs w:val="24"/>
        </w:rPr>
      </w:pPr>
    </w:p>
    <w:p w:rsidR="000332BF" w:rsidRPr="00F452C5" w:rsidRDefault="000332BF" w:rsidP="000332BF">
      <w:pPr>
        <w:tabs>
          <w:tab w:val="left" w:pos="9781"/>
        </w:tabs>
        <w:ind w:left="1701" w:firstLine="709"/>
        <w:jc w:val="both"/>
        <w:rPr>
          <w:i/>
          <w:sz w:val="24"/>
          <w:szCs w:val="24"/>
        </w:rPr>
      </w:pPr>
      <w:r w:rsidRPr="00F452C5">
        <w:rPr>
          <w:i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органа, предоставляющего муниципальную услугу, размещенного на Портале Правительства Республики Крым, в федеральном реестре, на </w:t>
      </w:r>
    </w:p>
    <w:p w:rsidR="000332BF" w:rsidRPr="00F452C5" w:rsidRDefault="000332BF" w:rsidP="000332BF">
      <w:pPr>
        <w:tabs>
          <w:tab w:val="left" w:pos="9781"/>
        </w:tabs>
        <w:ind w:left="1701"/>
        <w:jc w:val="both"/>
        <w:rPr>
          <w:i/>
          <w:sz w:val="24"/>
          <w:szCs w:val="24"/>
        </w:rPr>
      </w:pPr>
      <w:r w:rsidRPr="00F452C5">
        <w:rPr>
          <w:i/>
          <w:sz w:val="24"/>
          <w:szCs w:val="24"/>
        </w:rPr>
        <w:t>ЕПГУ, РПГУ.</w:t>
      </w:r>
    </w:p>
    <w:p w:rsidR="000332BF" w:rsidRPr="00F452C5" w:rsidRDefault="000332BF" w:rsidP="000332BF">
      <w:pPr>
        <w:tabs>
          <w:tab w:val="left" w:pos="9781"/>
        </w:tabs>
        <w:ind w:left="1701" w:firstLine="709"/>
        <w:jc w:val="both"/>
        <w:rPr>
          <w:i/>
          <w:sz w:val="24"/>
          <w:szCs w:val="24"/>
        </w:rPr>
      </w:pPr>
      <w:r w:rsidRPr="00F452C5">
        <w:rPr>
          <w:i/>
          <w:sz w:val="24"/>
          <w:szCs w:val="24"/>
        </w:rPr>
        <w:t xml:space="preserve"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 </w:t>
      </w:r>
      <w:r w:rsidRPr="00F452C5">
        <w:rPr>
          <w:b/>
          <w:i/>
          <w:sz w:val="24"/>
          <w:szCs w:val="24"/>
          <w:u w:val="single"/>
        </w:rPr>
        <w:t>Соответствующий перечень нормативных правовых актов в тексте административного регламента не приводится</w:t>
      </w:r>
      <w:r w:rsidRPr="00F452C5">
        <w:rPr>
          <w:i/>
          <w:sz w:val="24"/>
          <w:szCs w:val="24"/>
        </w:rPr>
        <w:t>.</w:t>
      </w:r>
    </w:p>
    <w:p w:rsidR="000332BF" w:rsidRPr="00F452C5" w:rsidRDefault="000332BF" w:rsidP="000332BF">
      <w:pPr>
        <w:tabs>
          <w:tab w:val="left" w:pos="9781"/>
        </w:tabs>
        <w:ind w:left="1701" w:firstLine="709"/>
        <w:jc w:val="both"/>
        <w:rPr>
          <w:i/>
          <w:sz w:val="24"/>
          <w:szCs w:val="24"/>
        </w:rPr>
      </w:pPr>
      <w:r w:rsidRPr="00F452C5">
        <w:rPr>
          <w:b/>
          <w:i/>
          <w:sz w:val="24"/>
          <w:szCs w:val="24"/>
          <w:u w:val="single"/>
        </w:rPr>
        <w:t>Орган, предоставляющий муниципальную услугу, обеспечивает размещение и актуализацию перечня</w:t>
      </w:r>
      <w:r w:rsidRPr="00F452C5">
        <w:rPr>
          <w:i/>
          <w:sz w:val="24"/>
          <w:szCs w:val="24"/>
        </w:rPr>
        <w:t xml:space="preserve"> нормативных правовых актов, регулирующих предоставление муниципальной услуги, на своем официальном сайте, расположенном на Портале Правительства Республики Крым, а также в соответствующем разделе федерального реестра.</w:t>
      </w:r>
    </w:p>
    <w:p w:rsidR="000332BF" w:rsidRPr="00F452C5" w:rsidRDefault="000332BF" w:rsidP="000332BF">
      <w:pPr>
        <w:tabs>
          <w:tab w:val="left" w:pos="9781"/>
        </w:tabs>
        <w:ind w:left="1701" w:firstLine="709"/>
        <w:jc w:val="both"/>
        <w:rPr>
          <w:i/>
          <w:sz w:val="24"/>
          <w:szCs w:val="24"/>
        </w:rPr>
      </w:pPr>
      <w:r w:rsidRPr="00F452C5">
        <w:rPr>
          <w:i/>
          <w:sz w:val="24"/>
          <w:szCs w:val="24"/>
        </w:rPr>
        <w:t>Предоставление муниципальной услуги осуществляется в соответствии с:</w:t>
      </w:r>
    </w:p>
    <w:p w:rsidR="000332BF" w:rsidRPr="00F452C5" w:rsidRDefault="000332BF" w:rsidP="000332BF">
      <w:pPr>
        <w:tabs>
          <w:tab w:val="left" w:pos="9781"/>
        </w:tabs>
        <w:ind w:left="1701" w:firstLine="709"/>
        <w:jc w:val="both"/>
        <w:rPr>
          <w:i/>
          <w:sz w:val="24"/>
          <w:szCs w:val="24"/>
        </w:rPr>
      </w:pPr>
      <w:r w:rsidRPr="00F452C5">
        <w:rPr>
          <w:i/>
          <w:sz w:val="24"/>
          <w:szCs w:val="24"/>
        </w:rPr>
        <w:t>- Конституцией Российской Федерации;</w:t>
      </w:r>
    </w:p>
    <w:p w:rsidR="000332BF" w:rsidRPr="00F452C5" w:rsidRDefault="000332BF" w:rsidP="000332BF">
      <w:pPr>
        <w:tabs>
          <w:tab w:val="left" w:pos="9781"/>
        </w:tabs>
        <w:ind w:left="1701" w:firstLine="709"/>
        <w:jc w:val="both"/>
        <w:rPr>
          <w:i/>
          <w:sz w:val="24"/>
          <w:szCs w:val="24"/>
        </w:rPr>
      </w:pPr>
      <w:r w:rsidRPr="00F452C5">
        <w:rPr>
          <w:i/>
          <w:sz w:val="24"/>
          <w:szCs w:val="24"/>
        </w:rPr>
        <w:t>- Федеральным закон от 27 июля 2010 года № 210-ФЗ «Об организации предоставления государственных и муниципальных услуг»;</w:t>
      </w:r>
    </w:p>
    <w:p w:rsidR="000332BF" w:rsidRPr="00F452C5" w:rsidRDefault="000332BF" w:rsidP="000332BF">
      <w:pPr>
        <w:tabs>
          <w:tab w:val="left" w:pos="9781"/>
        </w:tabs>
        <w:ind w:left="1701" w:firstLine="709"/>
        <w:jc w:val="both"/>
        <w:rPr>
          <w:i/>
          <w:sz w:val="24"/>
          <w:szCs w:val="24"/>
        </w:rPr>
      </w:pPr>
      <w:r w:rsidRPr="00F452C5">
        <w:rPr>
          <w:i/>
          <w:sz w:val="24"/>
          <w:szCs w:val="24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0332BF" w:rsidRPr="00F452C5" w:rsidRDefault="000332BF" w:rsidP="000332BF">
      <w:pPr>
        <w:tabs>
          <w:tab w:val="left" w:pos="9781"/>
        </w:tabs>
        <w:ind w:left="1701" w:firstLine="709"/>
        <w:jc w:val="both"/>
        <w:rPr>
          <w:i/>
          <w:sz w:val="24"/>
          <w:szCs w:val="24"/>
        </w:rPr>
      </w:pPr>
      <w:r w:rsidRPr="00F452C5">
        <w:rPr>
          <w:i/>
          <w:sz w:val="24"/>
          <w:szCs w:val="24"/>
        </w:rPr>
        <w:t>- Градостроительным кодексом Российской Федерации;</w:t>
      </w:r>
    </w:p>
    <w:p w:rsidR="000332BF" w:rsidRPr="00F452C5" w:rsidRDefault="000332BF" w:rsidP="000332BF">
      <w:pPr>
        <w:tabs>
          <w:tab w:val="left" w:pos="9781"/>
        </w:tabs>
        <w:ind w:left="1701" w:firstLine="709"/>
        <w:jc w:val="both"/>
        <w:rPr>
          <w:i/>
          <w:sz w:val="24"/>
          <w:szCs w:val="24"/>
        </w:rPr>
      </w:pPr>
      <w:r w:rsidRPr="00F452C5">
        <w:rPr>
          <w:i/>
          <w:sz w:val="24"/>
          <w:szCs w:val="24"/>
        </w:rPr>
        <w:t>- Постановлением Правительства Российской Федерации от 29 мая 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строительства»;</w:t>
      </w:r>
    </w:p>
    <w:p w:rsidR="000332BF" w:rsidRPr="00F452C5" w:rsidRDefault="000332BF" w:rsidP="000332BF">
      <w:pPr>
        <w:tabs>
          <w:tab w:val="left" w:pos="9781"/>
        </w:tabs>
        <w:ind w:left="1701" w:firstLine="709"/>
        <w:jc w:val="both"/>
        <w:rPr>
          <w:i/>
          <w:sz w:val="24"/>
          <w:szCs w:val="24"/>
        </w:rPr>
      </w:pPr>
      <w:r w:rsidRPr="00F452C5">
        <w:rPr>
          <w:i/>
          <w:sz w:val="24"/>
          <w:szCs w:val="24"/>
        </w:rPr>
        <w:t xml:space="preserve">- Постановление Правительства Российской Федерации от 26 марта 2016 года № 236 </w:t>
      </w:r>
      <w:r w:rsidRPr="00F452C5">
        <w:rPr>
          <w:i/>
          <w:sz w:val="24"/>
          <w:szCs w:val="24"/>
        </w:rPr>
        <w:br/>
        <w:t>«О требованиях к предоставлению в электронной форме государственных и муниципальных услуг»;</w:t>
      </w:r>
    </w:p>
    <w:p w:rsidR="000332BF" w:rsidRPr="00F452C5" w:rsidRDefault="000332BF" w:rsidP="000332BF">
      <w:pPr>
        <w:tabs>
          <w:tab w:val="left" w:pos="9781"/>
        </w:tabs>
        <w:ind w:left="1701" w:firstLine="709"/>
        <w:jc w:val="both"/>
        <w:rPr>
          <w:i/>
          <w:sz w:val="24"/>
          <w:szCs w:val="24"/>
        </w:rPr>
      </w:pPr>
      <w:r w:rsidRPr="00F452C5">
        <w:rPr>
          <w:i/>
          <w:sz w:val="24"/>
          <w:szCs w:val="24"/>
        </w:rPr>
        <w:t>- Постановление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0332BF" w:rsidRPr="00F452C5" w:rsidRDefault="000332BF" w:rsidP="000332BF">
      <w:pPr>
        <w:tabs>
          <w:tab w:val="left" w:pos="9781"/>
        </w:tabs>
        <w:ind w:left="1701" w:firstLine="709"/>
        <w:jc w:val="both"/>
        <w:rPr>
          <w:i/>
          <w:sz w:val="24"/>
          <w:szCs w:val="24"/>
        </w:rPr>
      </w:pPr>
      <w:r w:rsidRPr="00F452C5">
        <w:rPr>
          <w:i/>
          <w:sz w:val="24"/>
          <w:szCs w:val="24"/>
        </w:rPr>
        <w:t>- Постановление Правительства Российской Федерации от 23 июня 2021 года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0332BF" w:rsidRPr="00F452C5" w:rsidRDefault="000332BF" w:rsidP="000332BF">
      <w:pPr>
        <w:tabs>
          <w:tab w:val="left" w:pos="9781"/>
        </w:tabs>
        <w:ind w:left="1701" w:firstLine="709"/>
        <w:jc w:val="both"/>
        <w:rPr>
          <w:i/>
          <w:sz w:val="24"/>
          <w:szCs w:val="24"/>
        </w:rPr>
      </w:pPr>
      <w:r w:rsidRPr="00F452C5">
        <w:rPr>
          <w:i/>
          <w:sz w:val="24"/>
          <w:szCs w:val="24"/>
        </w:rPr>
        <w:t>- Распоряжение Правительства Российской Федерации от 11 апреля 2022 года № 837-р «О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граждан»;</w:t>
      </w:r>
    </w:p>
    <w:p w:rsidR="000332BF" w:rsidRPr="00F452C5" w:rsidRDefault="000332BF" w:rsidP="000332BF">
      <w:pPr>
        <w:tabs>
          <w:tab w:val="left" w:pos="9781"/>
        </w:tabs>
        <w:ind w:left="1701" w:firstLine="709"/>
        <w:jc w:val="both"/>
        <w:rPr>
          <w:i/>
          <w:sz w:val="24"/>
          <w:szCs w:val="24"/>
        </w:rPr>
      </w:pPr>
      <w:r w:rsidRPr="00F452C5">
        <w:rPr>
          <w:i/>
          <w:sz w:val="24"/>
          <w:szCs w:val="24"/>
        </w:rPr>
        <w:t xml:space="preserve">- Распоряжение Правительства Российской Федерации от 1 ноября 2016 года № 2326-р «Об утверждении перечня документов и сведений, находящихся в распоряжении отдельных федеральных органов исполнительной власти, государственных внебюджетных фондов Российской Федерации и необходимых для предоставления </w:t>
      </w:r>
      <w:r w:rsidRPr="00F452C5">
        <w:rPr>
          <w:i/>
          <w:sz w:val="24"/>
          <w:szCs w:val="24"/>
        </w:rPr>
        <w:lastRenderedPageBreak/>
        <w:t>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самоуправления»;</w:t>
      </w:r>
    </w:p>
    <w:p w:rsidR="000332BF" w:rsidRPr="00F452C5" w:rsidRDefault="000332BF" w:rsidP="000332BF">
      <w:pPr>
        <w:tabs>
          <w:tab w:val="left" w:pos="9781"/>
        </w:tabs>
        <w:ind w:left="1701" w:firstLine="709"/>
        <w:jc w:val="both"/>
        <w:rPr>
          <w:i/>
          <w:sz w:val="24"/>
          <w:szCs w:val="24"/>
        </w:rPr>
      </w:pPr>
      <w:r w:rsidRPr="00F452C5">
        <w:rPr>
          <w:i/>
          <w:sz w:val="24"/>
          <w:szCs w:val="24"/>
        </w:rPr>
        <w:t>- Постановление Совета министров Республики Крым от 28 марта 2018 года № 145 «Об утверждении перечня государственных услуг, предоставляемых исполнительными органами Республики Крым, предоставление которых посредством комплексного запроса не осуществляется»;</w:t>
      </w:r>
    </w:p>
    <w:p w:rsidR="000332BF" w:rsidRPr="00F452C5" w:rsidRDefault="000332BF" w:rsidP="000332BF">
      <w:pPr>
        <w:tabs>
          <w:tab w:val="left" w:pos="9781"/>
        </w:tabs>
        <w:ind w:left="1701" w:firstLine="709"/>
        <w:jc w:val="both"/>
        <w:rPr>
          <w:i/>
          <w:sz w:val="24"/>
          <w:szCs w:val="24"/>
        </w:rPr>
      </w:pPr>
      <w:r w:rsidRPr="00F452C5">
        <w:rPr>
          <w:i/>
          <w:sz w:val="24"/>
          <w:szCs w:val="24"/>
        </w:rPr>
        <w:t xml:space="preserve">- Постановление Совета министров Республики Крым от 19 мая 2016 года № 215 </w:t>
      </w:r>
      <w:r w:rsidRPr="00F452C5">
        <w:rPr>
          <w:i/>
          <w:sz w:val="24"/>
          <w:szCs w:val="24"/>
        </w:rPr>
        <w:br/>
        <w:t>«О государственных информационных системах Республики Крым»;</w:t>
      </w:r>
    </w:p>
    <w:p w:rsidR="000332BF" w:rsidRPr="00F452C5" w:rsidRDefault="000332BF" w:rsidP="000332BF">
      <w:pPr>
        <w:tabs>
          <w:tab w:val="left" w:pos="9781"/>
        </w:tabs>
        <w:ind w:left="1701" w:firstLine="709"/>
        <w:jc w:val="both"/>
        <w:rPr>
          <w:i/>
          <w:sz w:val="24"/>
          <w:szCs w:val="24"/>
        </w:rPr>
      </w:pPr>
      <w:r w:rsidRPr="00F452C5">
        <w:rPr>
          <w:i/>
          <w:sz w:val="24"/>
          <w:szCs w:val="24"/>
        </w:rPr>
        <w:t xml:space="preserve">- </w:t>
      </w:r>
      <w:r w:rsidRPr="00F452C5">
        <w:rPr>
          <w:i/>
          <w:sz w:val="24"/>
          <w:szCs w:val="24"/>
          <w:u w:val="single"/>
        </w:rPr>
        <w:t>дополнить перечень, указав муниципальные НПА.</w:t>
      </w:r>
    </w:p>
    <w:p w:rsidR="000332BF" w:rsidRPr="00267F57" w:rsidRDefault="00267F57" w:rsidP="000332BF">
      <w:pPr>
        <w:tabs>
          <w:tab w:val="left" w:pos="9781"/>
        </w:tabs>
        <w:ind w:left="1701" w:firstLine="709"/>
        <w:jc w:val="both"/>
        <w:rPr>
          <w:i/>
          <w:sz w:val="24"/>
          <w:szCs w:val="24"/>
        </w:rPr>
      </w:pPr>
      <w:r w:rsidRPr="00267F57">
        <w:rPr>
          <w:i/>
          <w:sz w:val="24"/>
          <w:szCs w:val="24"/>
        </w:rPr>
        <w:t xml:space="preserve">Правилами землепользования и застройки муниципального образования городской округ Евпатория, утвержденными решением Евпаторийского городского совета от </w:t>
      </w:r>
      <w:r w:rsidRPr="00267F57">
        <w:rPr>
          <w:rFonts w:eastAsia="Calibri"/>
          <w:i/>
          <w:sz w:val="24"/>
          <w:szCs w:val="24"/>
          <w:lang w:eastAsia="en-US"/>
        </w:rPr>
        <w:t>22.02.2019  №1-86/2, с изменениями</w:t>
      </w:r>
      <w:r>
        <w:rPr>
          <w:rFonts w:eastAsia="Calibri"/>
          <w:i/>
          <w:sz w:val="24"/>
          <w:szCs w:val="24"/>
          <w:lang w:eastAsia="en-US"/>
        </w:rPr>
        <w:t>.</w:t>
      </w:r>
    </w:p>
    <w:p w:rsidR="008A2733" w:rsidRPr="00267F57" w:rsidRDefault="008A2733" w:rsidP="0086504F">
      <w:pPr>
        <w:spacing w:line="0" w:lineRule="atLeast"/>
        <w:ind w:left="1134"/>
        <w:rPr>
          <w:b/>
          <w:i/>
          <w:sz w:val="24"/>
          <w:szCs w:val="24"/>
        </w:rPr>
      </w:pPr>
    </w:p>
    <w:p w:rsidR="008A2733" w:rsidRDefault="008A2733" w:rsidP="0086504F">
      <w:pPr>
        <w:spacing w:line="0" w:lineRule="atLeast"/>
        <w:ind w:left="1134"/>
        <w:rPr>
          <w:b/>
          <w:sz w:val="24"/>
          <w:szCs w:val="24"/>
        </w:rPr>
      </w:pPr>
    </w:p>
    <w:p w:rsidR="008A2733" w:rsidRDefault="008A2733" w:rsidP="0086504F">
      <w:pPr>
        <w:spacing w:line="0" w:lineRule="atLeast"/>
        <w:ind w:left="1134"/>
        <w:rPr>
          <w:b/>
          <w:sz w:val="24"/>
          <w:szCs w:val="24"/>
        </w:rPr>
      </w:pPr>
    </w:p>
    <w:p w:rsidR="008A2733" w:rsidRDefault="008A2733" w:rsidP="0086504F">
      <w:pPr>
        <w:spacing w:line="0" w:lineRule="atLeast"/>
        <w:ind w:left="1134"/>
        <w:rPr>
          <w:b/>
          <w:sz w:val="24"/>
          <w:szCs w:val="24"/>
        </w:rPr>
      </w:pPr>
    </w:p>
    <w:p w:rsidR="008A2733" w:rsidRDefault="008A2733" w:rsidP="0086504F">
      <w:pPr>
        <w:spacing w:line="0" w:lineRule="atLeast"/>
        <w:ind w:left="1134"/>
        <w:rPr>
          <w:b/>
          <w:sz w:val="24"/>
          <w:szCs w:val="24"/>
        </w:rPr>
      </w:pPr>
    </w:p>
    <w:p w:rsidR="008A2733" w:rsidRDefault="008A2733" w:rsidP="0086504F">
      <w:pPr>
        <w:spacing w:line="0" w:lineRule="atLeast"/>
        <w:ind w:left="1134"/>
        <w:rPr>
          <w:b/>
          <w:sz w:val="24"/>
          <w:szCs w:val="24"/>
        </w:rPr>
      </w:pPr>
    </w:p>
    <w:p w:rsidR="008A2733" w:rsidRDefault="008A2733" w:rsidP="0086504F">
      <w:pPr>
        <w:spacing w:line="0" w:lineRule="atLeast"/>
        <w:ind w:left="1134"/>
        <w:rPr>
          <w:b/>
          <w:sz w:val="24"/>
          <w:szCs w:val="24"/>
        </w:rPr>
      </w:pPr>
    </w:p>
    <w:p w:rsidR="008A2733" w:rsidRDefault="008A2733" w:rsidP="0086504F">
      <w:pPr>
        <w:spacing w:line="0" w:lineRule="atLeast"/>
        <w:ind w:left="1134"/>
        <w:rPr>
          <w:b/>
          <w:sz w:val="24"/>
          <w:szCs w:val="24"/>
        </w:rPr>
      </w:pPr>
    </w:p>
    <w:p w:rsidR="008A2733" w:rsidRDefault="008A2733" w:rsidP="0086504F">
      <w:pPr>
        <w:spacing w:line="0" w:lineRule="atLeast"/>
        <w:ind w:left="1134"/>
        <w:rPr>
          <w:b/>
          <w:sz w:val="24"/>
          <w:szCs w:val="24"/>
        </w:rPr>
      </w:pPr>
    </w:p>
    <w:p w:rsidR="008A2733" w:rsidRDefault="008A2733" w:rsidP="0086504F">
      <w:pPr>
        <w:spacing w:line="0" w:lineRule="atLeast"/>
        <w:ind w:left="1134"/>
        <w:rPr>
          <w:b/>
          <w:sz w:val="24"/>
          <w:szCs w:val="24"/>
        </w:rPr>
      </w:pPr>
    </w:p>
    <w:p w:rsidR="00C479B6" w:rsidRDefault="00C479B6" w:rsidP="00AF30EC">
      <w:pPr>
        <w:pStyle w:val="ad"/>
        <w:spacing w:after="0" w:line="0" w:lineRule="atLeast"/>
        <w:ind w:left="1276" w:right="1059" w:firstLine="992"/>
        <w:rPr>
          <w:b/>
        </w:rPr>
      </w:pPr>
    </w:p>
    <w:sectPr w:rsidR="00C479B6" w:rsidSect="00F452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991" w:bottom="567" w:left="0" w:header="142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CD" w:rsidRDefault="003416CD" w:rsidP="00E03EFD">
      <w:r>
        <w:separator/>
      </w:r>
    </w:p>
  </w:endnote>
  <w:endnote w:type="continuationSeparator" w:id="0">
    <w:p w:rsidR="003416CD" w:rsidRDefault="003416CD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780" w:rsidRDefault="008457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089672"/>
      <w:docPartObj>
        <w:docPartGallery w:val="Page Numbers (Bottom of Page)"/>
        <w:docPartUnique/>
      </w:docPartObj>
    </w:sdtPr>
    <w:sdtEndPr/>
    <w:sdtContent>
      <w:p w:rsidR="00845780" w:rsidRDefault="00845780" w:rsidP="009F7CEE">
        <w:pPr>
          <w:pStyle w:val="a7"/>
          <w:ind w:right="105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783">
          <w:rPr>
            <w:noProof/>
          </w:rPr>
          <w:t>7</w:t>
        </w:r>
        <w:r>
          <w:fldChar w:fldCharType="end"/>
        </w:r>
      </w:p>
    </w:sdtContent>
  </w:sdt>
  <w:p w:rsidR="00845780" w:rsidRDefault="0084578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780" w:rsidRDefault="008457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CD" w:rsidRDefault="003416CD" w:rsidP="00E03EFD">
      <w:r>
        <w:separator/>
      </w:r>
    </w:p>
  </w:footnote>
  <w:footnote w:type="continuationSeparator" w:id="0">
    <w:p w:rsidR="003416CD" w:rsidRDefault="003416CD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780" w:rsidRDefault="008457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780" w:rsidRDefault="0084578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780" w:rsidRDefault="008457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AB7885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1A8101F5"/>
    <w:multiLevelType w:val="hybridMultilevel"/>
    <w:tmpl w:val="7666BB44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1770D5A"/>
    <w:multiLevelType w:val="hybridMultilevel"/>
    <w:tmpl w:val="BC324E78"/>
    <w:lvl w:ilvl="0" w:tplc="3E96523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17E14E3"/>
    <w:multiLevelType w:val="hybridMultilevel"/>
    <w:tmpl w:val="B98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553EED"/>
    <w:multiLevelType w:val="hybridMultilevel"/>
    <w:tmpl w:val="70922EB8"/>
    <w:lvl w:ilvl="0" w:tplc="B8FE82F4">
      <w:start w:val="11"/>
      <w:numFmt w:val="upperLetter"/>
      <w:lvlText w:val="%1"/>
      <w:lvlJc w:val="left"/>
      <w:pPr>
        <w:ind w:left="717" w:hanging="600"/>
      </w:pPr>
      <w:rPr>
        <w:rFonts w:cs="Times New Roman" w:hint="default"/>
      </w:rPr>
    </w:lvl>
    <w:lvl w:ilvl="1" w:tplc="539886EC">
      <w:start w:val="1"/>
      <w:numFmt w:val="upperRoman"/>
      <w:lvlText w:val="%2."/>
      <w:lvlJc w:val="left"/>
      <w:pPr>
        <w:ind w:left="4816" w:hanging="720"/>
      </w:pPr>
      <w:rPr>
        <w:rFonts w:ascii="Liberation Serif" w:eastAsia="Times New Roman" w:hAnsi="Liberation Serif" w:cs="Liberation Serif" w:hint="default"/>
        <w:b/>
        <w:bCs/>
        <w:spacing w:val="-1"/>
        <w:w w:val="100"/>
        <w:sz w:val="28"/>
        <w:szCs w:val="28"/>
      </w:rPr>
    </w:lvl>
    <w:lvl w:ilvl="2" w:tplc="823A77A8">
      <w:numFmt w:val="bullet"/>
      <w:lvlText w:val="•"/>
      <w:lvlJc w:val="left"/>
      <w:pPr>
        <w:ind w:left="4615" w:hanging="720"/>
      </w:pPr>
      <w:rPr>
        <w:rFonts w:hint="default"/>
      </w:rPr>
    </w:lvl>
    <w:lvl w:ilvl="3" w:tplc="08AE7A06">
      <w:numFmt w:val="bullet"/>
      <w:lvlText w:val="•"/>
      <w:lvlJc w:val="left"/>
      <w:pPr>
        <w:ind w:left="4411" w:hanging="720"/>
      </w:pPr>
      <w:rPr>
        <w:rFonts w:hint="default"/>
      </w:rPr>
    </w:lvl>
    <w:lvl w:ilvl="4" w:tplc="B94E81FA">
      <w:numFmt w:val="bullet"/>
      <w:lvlText w:val="•"/>
      <w:lvlJc w:val="left"/>
      <w:pPr>
        <w:ind w:left="4207" w:hanging="720"/>
      </w:pPr>
      <w:rPr>
        <w:rFonts w:hint="default"/>
      </w:rPr>
    </w:lvl>
    <w:lvl w:ilvl="5" w:tplc="F902652C">
      <w:numFmt w:val="bullet"/>
      <w:lvlText w:val="•"/>
      <w:lvlJc w:val="left"/>
      <w:pPr>
        <w:ind w:left="4002" w:hanging="720"/>
      </w:pPr>
      <w:rPr>
        <w:rFonts w:hint="default"/>
      </w:rPr>
    </w:lvl>
    <w:lvl w:ilvl="6" w:tplc="C0586866">
      <w:numFmt w:val="bullet"/>
      <w:lvlText w:val="•"/>
      <w:lvlJc w:val="left"/>
      <w:pPr>
        <w:ind w:left="3798" w:hanging="720"/>
      </w:pPr>
      <w:rPr>
        <w:rFonts w:hint="default"/>
      </w:rPr>
    </w:lvl>
    <w:lvl w:ilvl="7" w:tplc="9DFC42A8">
      <w:numFmt w:val="bullet"/>
      <w:lvlText w:val="•"/>
      <w:lvlJc w:val="left"/>
      <w:pPr>
        <w:ind w:left="3594" w:hanging="720"/>
      </w:pPr>
      <w:rPr>
        <w:rFonts w:hint="default"/>
      </w:rPr>
    </w:lvl>
    <w:lvl w:ilvl="8" w:tplc="807E006C">
      <w:numFmt w:val="bullet"/>
      <w:lvlText w:val="•"/>
      <w:lvlJc w:val="left"/>
      <w:pPr>
        <w:ind w:left="3390" w:hanging="720"/>
      </w:pPr>
      <w:rPr>
        <w:rFonts w:hint="default"/>
      </w:rPr>
    </w:lvl>
  </w:abstractNum>
  <w:abstractNum w:abstractNumId="14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DE3697"/>
    <w:multiLevelType w:val="hybridMultilevel"/>
    <w:tmpl w:val="99000A2C"/>
    <w:lvl w:ilvl="0" w:tplc="3A1A49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27FCE"/>
    <w:multiLevelType w:val="hybridMultilevel"/>
    <w:tmpl w:val="2A3CB59E"/>
    <w:lvl w:ilvl="0" w:tplc="960837A6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0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1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CE425BD"/>
    <w:multiLevelType w:val="hybridMultilevel"/>
    <w:tmpl w:val="A6C8DA96"/>
    <w:lvl w:ilvl="0" w:tplc="008E7F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 w15:restartNumberingAfterBreak="0">
    <w:nsid w:val="72364E53"/>
    <w:multiLevelType w:val="multilevel"/>
    <w:tmpl w:val="140ED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5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B4966"/>
    <w:multiLevelType w:val="hybridMultilevel"/>
    <w:tmpl w:val="5534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22"/>
  </w:num>
  <w:num w:numId="5">
    <w:abstractNumId w:val="13"/>
  </w:num>
  <w:num w:numId="6">
    <w:abstractNumId w:val="16"/>
  </w:num>
  <w:num w:numId="7">
    <w:abstractNumId w:val="24"/>
  </w:num>
  <w:num w:numId="8">
    <w:abstractNumId w:val="0"/>
  </w:num>
  <w:num w:numId="9">
    <w:abstractNumId w:val="20"/>
  </w:num>
  <w:num w:numId="10">
    <w:abstractNumId w:val="25"/>
  </w:num>
  <w:num w:numId="11">
    <w:abstractNumId w:val="15"/>
  </w:num>
  <w:num w:numId="12">
    <w:abstractNumId w:val="14"/>
  </w:num>
  <w:num w:numId="13">
    <w:abstractNumId w:val="12"/>
  </w:num>
  <w:num w:numId="14">
    <w:abstractNumId w:val="7"/>
  </w:num>
  <w:num w:numId="15">
    <w:abstractNumId w:val="6"/>
  </w:num>
  <w:num w:numId="16">
    <w:abstractNumId w:val="1"/>
  </w:num>
  <w:num w:numId="17">
    <w:abstractNumId w:val="2"/>
  </w:num>
  <w:num w:numId="18">
    <w:abstractNumId w:val="3"/>
  </w:num>
  <w:num w:numId="19">
    <w:abstractNumId w:val="19"/>
  </w:num>
  <w:num w:numId="20">
    <w:abstractNumId w:val="17"/>
  </w:num>
  <w:num w:numId="21">
    <w:abstractNumId w:val="4"/>
  </w:num>
  <w:num w:numId="22">
    <w:abstractNumId w:val="27"/>
  </w:num>
  <w:num w:numId="23">
    <w:abstractNumId w:val="9"/>
  </w:num>
  <w:num w:numId="24">
    <w:abstractNumId w:val="23"/>
  </w:num>
  <w:num w:numId="25">
    <w:abstractNumId w:val="11"/>
  </w:num>
  <w:num w:numId="26">
    <w:abstractNumId w:val="26"/>
  </w:num>
  <w:num w:numId="27">
    <w:abstractNumId w:val="10"/>
  </w:num>
  <w:num w:numId="2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1"/>
    <w:rsid w:val="00000E34"/>
    <w:rsid w:val="00000F21"/>
    <w:rsid w:val="000012E6"/>
    <w:rsid w:val="00002D27"/>
    <w:rsid w:val="0000330D"/>
    <w:rsid w:val="00003A44"/>
    <w:rsid w:val="00003ADB"/>
    <w:rsid w:val="000042E1"/>
    <w:rsid w:val="000045B5"/>
    <w:rsid w:val="000057A5"/>
    <w:rsid w:val="0000657B"/>
    <w:rsid w:val="00007317"/>
    <w:rsid w:val="00010423"/>
    <w:rsid w:val="0001066E"/>
    <w:rsid w:val="000109EA"/>
    <w:rsid w:val="00010AB4"/>
    <w:rsid w:val="00010E30"/>
    <w:rsid w:val="00011709"/>
    <w:rsid w:val="00011F66"/>
    <w:rsid w:val="00012FFB"/>
    <w:rsid w:val="00013CBB"/>
    <w:rsid w:val="00014478"/>
    <w:rsid w:val="00014E96"/>
    <w:rsid w:val="00014F11"/>
    <w:rsid w:val="000162D3"/>
    <w:rsid w:val="00017437"/>
    <w:rsid w:val="00017F17"/>
    <w:rsid w:val="0002009A"/>
    <w:rsid w:val="000200D9"/>
    <w:rsid w:val="0002041B"/>
    <w:rsid w:val="0002048F"/>
    <w:rsid w:val="00021310"/>
    <w:rsid w:val="0002137E"/>
    <w:rsid w:val="00021835"/>
    <w:rsid w:val="00021E57"/>
    <w:rsid w:val="00022CE2"/>
    <w:rsid w:val="000232BD"/>
    <w:rsid w:val="000237B9"/>
    <w:rsid w:val="00024636"/>
    <w:rsid w:val="000247A1"/>
    <w:rsid w:val="00026E12"/>
    <w:rsid w:val="0002738C"/>
    <w:rsid w:val="00031CCA"/>
    <w:rsid w:val="00032B5A"/>
    <w:rsid w:val="000332BF"/>
    <w:rsid w:val="00033C6A"/>
    <w:rsid w:val="00033DB6"/>
    <w:rsid w:val="00034700"/>
    <w:rsid w:val="00034E5E"/>
    <w:rsid w:val="00035E53"/>
    <w:rsid w:val="00035FE3"/>
    <w:rsid w:val="000364DE"/>
    <w:rsid w:val="00037105"/>
    <w:rsid w:val="00037210"/>
    <w:rsid w:val="00037746"/>
    <w:rsid w:val="00041938"/>
    <w:rsid w:val="00042391"/>
    <w:rsid w:val="00043210"/>
    <w:rsid w:val="00043D84"/>
    <w:rsid w:val="000444EA"/>
    <w:rsid w:val="000457AA"/>
    <w:rsid w:val="00046473"/>
    <w:rsid w:val="0004680C"/>
    <w:rsid w:val="00047357"/>
    <w:rsid w:val="000473CC"/>
    <w:rsid w:val="000476F4"/>
    <w:rsid w:val="00047F82"/>
    <w:rsid w:val="000502E6"/>
    <w:rsid w:val="00050444"/>
    <w:rsid w:val="00051C63"/>
    <w:rsid w:val="00054E03"/>
    <w:rsid w:val="00057515"/>
    <w:rsid w:val="00057B1D"/>
    <w:rsid w:val="00060598"/>
    <w:rsid w:val="0006104E"/>
    <w:rsid w:val="00061447"/>
    <w:rsid w:val="000616FB"/>
    <w:rsid w:val="00061A04"/>
    <w:rsid w:val="00062F16"/>
    <w:rsid w:val="00063571"/>
    <w:rsid w:val="00063816"/>
    <w:rsid w:val="00063C17"/>
    <w:rsid w:val="000650F8"/>
    <w:rsid w:val="0006568F"/>
    <w:rsid w:val="000657C7"/>
    <w:rsid w:val="00065F23"/>
    <w:rsid w:val="00066CAC"/>
    <w:rsid w:val="000674AA"/>
    <w:rsid w:val="00070AF8"/>
    <w:rsid w:val="00070DFF"/>
    <w:rsid w:val="00071FF7"/>
    <w:rsid w:val="0007231E"/>
    <w:rsid w:val="0007261B"/>
    <w:rsid w:val="000726E4"/>
    <w:rsid w:val="00072944"/>
    <w:rsid w:val="000733D2"/>
    <w:rsid w:val="000734DE"/>
    <w:rsid w:val="00073695"/>
    <w:rsid w:val="0007373C"/>
    <w:rsid w:val="00074949"/>
    <w:rsid w:val="00075974"/>
    <w:rsid w:val="00075CAC"/>
    <w:rsid w:val="00075E98"/>
    <w:rsid w:val="00080148"/>
    <w:rsid w:val="00080723"/>
    <w:rsid w:val="0008098A"/>
    <w:rsid w:val="00080CF3"/>
    <w:rsid w:val="00081280"/>
    <w:rsid w:val="000815E5"/>
    <w:rsid w:val="00081ACC"/>
    <w:rsid w:val="00081F00"/>
    <w:rsid w:val="0008268D"/>
    <w:rsid w:val="00084DFE"/>
    <w:rsid w:val="000852CB"/>
    <w:rsid w:val="00087982"/>
    <w:rsid w:val="00087D5D"/>
    <w:rsid w:val="00090049"/>
    <w:rsid w:val="000900FA"/>
    <w:rsid w:val="00090AB2"/>
    <w:rsid w:val="00090C11"/>
    <w:rsid w:val="00090CA5"/>
    <w:rsid w:val="00090F1D"/>
    <w:rsid w:val="00091648"/>
    <w:rsid w:val="00092BA6"/>
    <w:rsid w:val="000934F0"/>
    <w:rsid w:val="00093F63"/>
    <w:rsid w:val="00094AB1"/>
    <w:rsid w:val="000950FC"/>
    <w:rsid w:val="000960A0"/>
    <w:rsid w:val="0009647A"/>
    <w:rsid w:val="00096B4C"/>
    <w:rsid w:val="00096DAA"/>
    <w:rsid w:val="00097988"/>
    <w:rsid w:val="000A02C2"/>
    <w:rsid w:val="000A11A7"/>
    <w:rsid w:val="000A2089"/>
    <w:rsid w:val="000A21B3"/>
    <w:rsid w:val="000A23FD"/>
    <w:rsid w:val="000A2A99"/>
    <w:rsid w:val="000A3118"/>
    <w:rsid w:val="000A3659"/>
    <w:rsid w:val="000A3E3C"/>
    <w:rsid w:val="000A476F"/>
    <w:rsid w:val="000A4963"/>
    <w:rsid w:val="000A5190"/>
    <w:rsid w:val="000A541A"/>
    <w:rsid w:val="000A57ED"/>
    <w:rsid w:val="000A5CE7"/>
    <w:rsid w:val="000A6319"/>
    <w:rsid w:val="000A70B7"/>
    <w:rsid w:val="000A76EB"/>
    <w:rsid w:val="000A7BF8"/>
    <w:rsid w:val="000B0363"/>
    <w:rsid w:val="000B08C4"/>
    <w:rsid w:val="000B1393"/>
    <w:rsid w:val="000B157B"/>
    <w:rsid w:val="000B1C03"/>
    <w:rsid w:val="000B2EC6"/>
    <w:rsid w:val="000B36A0"/>
    <w:rsid w:val="000B4869"/>
    <w:rsid w:val="000B5436"/>
    <w:rsid w:val="000B661E"/>
    <w:rsid w:val="000B78A2"/>
    <w:rsid w:val="000B7F4B"/>
    <w:rsid w:val="000C0F8E"/>
    <w:rsid w:val="000C1625"/>
    <w:rsid w:val="000C2AC8"/>
    <w:rsid w:val="000C3E37"/>
    <w:rsid w:val="000C4546"/>
    <w:rsid w:val="000C5663"/>
    <w:rsid w:val="000C57B9"/>
    <w:rsid w:val="000C61C4"/>
    <w:rsid w:val="000C6AA5"/>
    <w:rsid w:val="000C6F1C"/>
    <w:rsid w:val="000D03E7"/>
    <w:rsid w:val="000D1007"/>
    <w:rsid w:val="000D11F0"/>
    <w:rsid w:val="000D15C7"/>
    <w:rsid w:val="000D1E60"/>
    <w:rsid w:val="000D1E80"/>
    <w:rsid w:val="000D269B"/>
    <w:rsid w:val="000D2B61"/>
    <w:rsid w:val="000D306E"/>
    <w:rsid w:val="000D6366"/>
    <w:rsid w:val="000D6AF0"/>
    <w:rsid w:val="000D6F32"/>
    <w:rsid w:val="000D72AC"/>
    <w:rsid w:val="000D7E39"/>
    <w:rsid w:val="000E07CA"/>
    <w:rsid w:val="000E1368"/>
    <w:rsid w:val="000E1542"/>
    <w:rsid w:val="000E20F6"/>
    <w:rsid w:val="000E2F0B"/>
    <w:rsid w:val="000E3434"/>
    <w:rsid w:val="000E4019"/>
    <w:rsid w:val="000E489B"/>
    <w:rsid w:val="000E4F3C"/>
    <w:rsid w:val="000E5FB6"/>
    <w:rsid w:val="000E64D2"/>
    <w:rsid w:val="000E69A2"/>
    <w:rsid w:val="000E6D34"/>
    <w:rsid w:val="000E7F5A"/>
    <w:rsid w:val="000F1A10"/>
    <w:rsid w:val="000F287A"/>
    <w:rsid w:val="000F31D3"/>
    <w:rsid w:val="000F458B"/>
    <w:rsid w:val="000F4770"/>
    <w:rsid w:val="000F4928"/>
    <w:rsid w:val="000F5112"/>
    <w:rsid w:val="000F5178"/>
    <w:rsid w:val="000F5975"/>
    <w:rsid w:val="000F5F32"/>
    <w:rsid w:val="000F753E"/>
    <w:rsid w:val="000F7667"/>
    <w:rsid w:val="000F7E1B"/>
    <w:rsid w:val="00100736"/>
    <w:rsid w:val="00101122"/>
    <w:rsid w:val="0010393C"/>
    <w:rsid w:val="00105A55"/>
    <w:rsid w:val="00106865"/>
    <w:rsid w:val="0010722C"/>
    <w:rsid w:val="0010746F"/>
    <w:rsid w:val="00107ADA"/>
    <w:rsid w:val="00107DB4"/>
    <w:rsid w:val="00107DFE"/>
    <w:rsid w:val="00110168"/>
    <w:rsid w:val="00110DF2"/>
    <w:rsid w:val="00111131"/>
    <w:rsid w:val="0011127F"/>
    <w:rsid w:val="0011152A"/>
    <w:rsid w:val="001121DA"/>
    <w:rsid w:val="00112853"/>
    <w:rsid w:val="00113504"/>
    <w:rsid w:val="00113F34"/>
    <w:rsid w:val="00117363"/>
    <w:rsid w:val="001173A9"/>
    <w:rsid w:val="001174C5"/>
    <w:rsid w:val="00117EC6"/>
    <w:rsid w:val="00120B14"/>
    <w:rsid w:val="001215DB"/>
    <w:rsid w:val="00121EE5"/>
    <w:rsid w:val="001220DC"/>
    <w:rsid w:val="001224D9"/>
    <w:rsid w:val="00122CF2"/>
    <w:rsid w:val="00123256"/>
    <w:rsid w:val="00125819"/>
    <w:rsid w:val="00126014"/>
    <w:rsid w:val="00126124"/>
    <w:rsid w:val="00126842"/>
    <w:rsid w:val="001279B1"/>
    <w:rsid w:val="00127D40"/>
    <w:rsid w:val="00130EC8"/>
    <w:rsid w:val="00131B8E"/>
    <w:rsid w:val="00132A21"/>
    <w:rsid w:val="001333A4"/>
    <w:rsid w:val="00133857"/>
    <w:rsid w:val="001349AD"/>
    <w:rsid w:val="00134C11"/>
    <w:rsid w:val="00134E92"/>
    <w:rsid w:val="00135BFE"/>
    <w:rsid w:val="00135DF2"/>
    <w:rsid w:val="0013649F"/>
    <w:rsid w:val="00136C65"/>
    <w:rsid w:val="00137052"/>
    <w:rsid w:val="00137174"/>
    <w:rsid w:val="00137A36"/>
    <w:rsid w:val="00141C79"/>
    <w:rsid w:val="001422BE"/>
    <w:rsid w:val="00142CBD"/>
    <w:rsid w:val="00142D80"/>
    <w:rsid w:val="00142FCD"/>
    <w:rsid w:val="0014335F"/>
    <w:rsid w:val="0014369C"/>
    <w:rsid w:val="0014511B"/>
    <w:rsid w:val="001451A9"/>
    <w:rsid w:val="00147289"/>
    <w:rsid w:val="001474E7"/>
    <w:rsid w:val="00150149"/>
    <w:rsid w:val="00150407"/>
    <w:rsid w:val="00150C5F"/>
    <w:rsid w:val="00151651"/>
    <w:rsid w:val="00152214"/>
    <w:rsid w:val="0015224D"/>
    <w:rsid w:val="001536A8"/>
    <w:rsid w:val="0015415F"/>
    <w:rsid w:val="00154287"/>
    <w:rsid w:val="0015473E"/>
    <w:rsid w:val="00154940"/>
    <w:rsid w:val="00154981"/>
    <w:rsid w:val="00154FAB"/>
    <w:rsid w:val="001558AD"/>
    <w:rsid w:val="0015595D"/>
    <w:rsid w:val="00155BD2"/>
    <w:rsid w:val="0015630C"/>
    <w:rsid w:val="001576C7"/>
    <w:rsid w:val="00157E76"/>
    <w:rsid w:val="00160138"/>
    <w:rsid w:val="001602E7"/>
    <w:rsid w:val="00161DA9"/>
    <w:rsid w:val="00161DFF"/>
    <w:rsid w:val="00163F56"/>
    <w:rsid w:val="00164DFA"/>
    <w:rsid w:val="00164E08"/>
    <w:rsid w:val="0016555A"/>
    <w:rsid w:val="0017020E"/>
    <w:rsid w:val="00171A9B"/>
    <w:rsid w:val="001721FD"/>
    <w:rsid w:val="0017293B"/>
    <w:rsid w:val="001731F1"/>
    <w:rsid w:val="00174024"/>
    <w:rsid w:val="00174044"/>
    <w:rsid w:val="0017408B"/>
    <w:rsid w:val="001747A5"/>
    <w:rsid w:val="00175022"/>
    <w:rsid w:val="00175A53"/>
    <w:rsid w:val="00177702"/>
    <w:rsid w:val="001800CF"/>
    <w:rsid w:val="00180907"/>
    <w:rsid w:val="00181348"/>
    <w:rsid w:val="001823A4"/>
    <w:rsid w:val="00182419"/>
    <w:rsid w:val="00182F25"/>
    <w:rsid w:val="001832E6"/>
    <w:rsid w:val="001833E0"/>
    <w:rsid w:val="00184382"/>
    <w:rsid w:val="00184903"/>
    <w:rsid w:val="00190FEF"/>
    <w:rsid w:val="001915EA"/>
    <w:rsid w:val="00192F06"/>
    <w:rsid w:val="00193858"/>
    <w:rsid w:val="0019396B"/>
    <w:rsid w:val="00193DA0"/>
    <w:rsid w:val="00194211"/>
    <w:rsid w:val="001942B5"/>
    <w:rsid w:val="001942DD"/>
    <w:rsid w:val="0019453B"/>
    <w:rsid w:val="001949C3"/>
    <w:rsid w:val="00194D03"/>
    <w:rsid w:val="001956AC"/>
    <w:rsid w:val="001A0265"/>
    <w:rsid w:val="001A0FF6"/>
    <w:rsid w:val="001A16B4"/>
    <w:rsid w:val="001A1CB5"/>
    <w:rsid w:val="001A1FC1"/>
    <w:rsid w:val="001A2260"/>
    <w:rsid w:val="001A2C94"/>
    <w:rsid w:val="001A33CD"/>
    <w:rsid w:val="001A3D3C"/>
    <w:rsid w:val="001A40DA"/>
    <w:rsid w:val="001A58AE"/>
    <w:rsid w:val="001A59A7"/>
    <w:rsid w:val="001A5A4C"/>
    <w:rsid w:val="001A69E8"/>
    <w:rsid w:val="001B084C"/>
    <w:rsid w:val="001B18E6"/>
    <w:rsid w:val="001B1B3C"/>
    <w:rsid w:val="001B2468"/>
    <w:rsid w:val="001B260A"/>
    <w:rsid w:val="001B2DE9"/>
    <w:rsid w:val="001B30ED"/>
    <w:rsid w:val="001B334D"/>
    <w:rsid w:val="001B7281"/>
    <w:rsid w:val="001B759A"/>
    <w:rsid w:val="001B7783"/>
    <w:rsid w:val="001C0566"/>
    <w:rsid w:val="001C06EF"/>
    <w:rsid w:val="001C08AC"/>
    <w:rsid w:val="001C08C2"/>
    <w:rsid w:val="001C186E"/>
    <w:rsid w:val="001C3038"/>
    <w:rsid w:val="001C3EED"/>
    <w:rsid w:val="001C3F1F"/>
    <w:rsid w:val="001C4D1F"/>
    <w:rsid w:val="001C5735"/>
    <w:rsid w:val="001C77A2"/>
    <w:rsid w:val="001D0BBD"/>
    <w:rsid w:val="001D222F"/>
    <w:rsid w:val="001D22B4"/>
    <w:rsid w:val="001D44B3"/>
    <w:rsid w:val="001D585E"/>
    <w:rsid w:val="001D5D52"/>
    <w:rsid w:val="001D6055"/>
    <w:rsid w:val="001D6FCF"/>
    <w:rsid w:val="001D72F1"/>
    <w:rsid w:val="001D7604"/>
    <w:rsid w:val="001D78F6"/>
    <w:rsid w:val="001E11E8"/>
    <w:rsid w:val="001E12A9"/>
    <w:rsid w:val="001E13F4"/>
    <w:rsid w:val="001E1519"/>
    <w:rsid w:val="001E1F16"/>
    <w:rsid w:val="001E341F"/>
    <w:rsid w:val="001E3A9B"/>
    <w:rsid w:val="001E4022"/>
    <w:rsid w:val="001E69FB"/>
    <w:rsid w:val="001E6E16"/>
    <w:rsid w:val="001E71DE"/>
    <w:rsid w:val="001E7BE2"/>
    <w:rsid w:val="001F0697"/>
    <w:rsid w:val="001F0CA0"/>
    <w:rsid w:val="001F139D"/>
    <w:rsid w:val="001F1CC2"/>
    <w:rsid w:val="001F1F9A"/>
    <w:rsid w:val="001F24A2"/>
    <w:rsid w:val="001F2C59"/>
    <w:rsid w:val="001F3117"/>
    <w:rsid w:val="001F485A"/>
    <w:rsid w:val="001F4BAD"/>
    <w:rsid w:val="001F509B"/>
    <w:rsid w:val="001F56C0"/>
    <w:rsid w:val="001F5CE5"/>
    <w:rsid w:val="0020043D"/>
    <w:rsid w:val="002005FC"/>
    <w:rsid w:val="00201F15"/>
    <w:rsid w:val="00202FD2"/>
    <w:rsid w:val="00203EC3"/>
    <w:rsid w:val="00204359"/>
    <w:rsid w:val="0020449F"/>
    <w:rsid w:val="00204574"/>
    <w:rsid w:val="00205189"/>
    <w:rsid w:val="00206136"/>
    <w:rsid w:val="002069A1"/>
    <w:rsid w:val="0021134B"/>
    <w:rsid w:val="002116A2"/>
    <w:rsid w:val="0021276F"/>
    <w:rsid w:val="002145CA"/>
    <w:rsid w:val="00214F6C"/>
    <w:rsid w:val="0021613A"/>
    <w:rsid w:val="002176E8"/>
    <w:rsid w:val="00217744"/>
    <w:rsid w:val="00217E4D"/>
    <w:rsid w:val="00220C55"/>
    <w:rsid w:val="00220E04"/>
    <w:rsid w:val="00223225"/>
    <w:rsid w:val="002238C8"/>
    <w:rsid w:val="00223DB7"/>
    <w:rsid w:val="00226112"/>
    <w:rsid w:val="002276B8"/>
    <w:rsid w:val="00227A51"/>
    <w:rsid w:val="00232AF1"/>
    <w:rsid w:val="00233AA8"/>
    <w:rsid w:val="00235308"/>
    <w:rsid w:val="002355F5"/>
    <w:rsid w:val="002362BD"/>
    <w:rsid w:val="00237AB9"/>
    <w:rsid w:val="002402F7"/>
    <w:rsid w:val="00241243"/>
    <w:rsid w:val="00242114"/>
    <w:rsid w:val="00243A95"/>
    <w:rsid w:val="00243E7D"/>
    <w:rsid w:val="0024431C"/>
    <w:rsid w:val="0024434F"/>
    <w:rsid w:val="0024472C"/>
    <w:rsid w:val="00245E5D"/>
    <w:rsid w:val="00246BBA"/>
    <w:rsid w:val="00247EF7"/>
    <w:rsid w:val="002506FD"/>
    <w:rsid w:val="00251320"/>
    <w:rsid w:val="002517FE"/>
    <w:rsid w:val="002523EF"/>
    <w:rsid w:val="002535E3"/>
    <w:rsid w:val="002543F5"/>
    <w:rsid w:val="00254D23"/>
    <w:rsid w:val="00254DE6"/>
    <w:rsid w:val="00255163"/>
    <w:rsid w:val="00255459"/>
    <w:rsid w:val="00255A61"/>
    <w:rsid w:val="00256214"/>
    <w:rsid w:val="00256488"/>
    <w:rsid w:val="00257468"/>
    <w:rsid w:val="0026098D"/>
    <w:rsid w:val="00260A83"/>
    <w:rsid w:val="002616DD"/>
    <w:rsid w:val="002619CF"/>
    <w:rsid w:val="00261B22"/>
    <w:rsid w:val="002621A7"/>
    <w:rsid w:val="002631F0"/>
    <w:rsid w:val="002650A6"/>
    <w:rsid w:val="002652E8"/>
    <w:rsid w:val="002658B2"/>
    <w:rsid w:val="00267B21"/>
    <w:rsid w:val="00267F57"/>
    <w:rsid w:val="002727D7"/>
    <w:rsid w:val="002736BE"/>
    <w:rsid w:val="00273CA5"/>
    <w:rsid w:val="00275CDB"/>
    <w:rsid w:val="00276B52"/>
    <w:rsid w:val="00276B6D"/>
    <w:rsid w:val="00276B7C"/>
    <w:rsid w:val="0027792D"/>
    <w:rsid w:val="00280432"/>
    <w:rsid w:val="00281412"/>
    <w:rsid w:val="00284835"/>
    <w:rsid w:val="002849C5"/>
    <w:rsid w:val="00284E89"/>
    <w:rsid w:val="00285056"/>
    <w:rsid w:val="002872D1"/>
    <w:rsid w:val="002879EC"/>
    <w:rsid w:val="00287FBE"/>
    <w:rsid w:val="00290AD1"/>
    <w:rsid w:val="00290E69"/>
    <w:rsid w:val="00291E49"/>
    <w:rsid w:val="0029328D"/>
    <w:rsid w:val="002954B2"/>
    <w:rsid w:val="00295CFA"/>
    <w:rsid w:val="0029621B"/>
    <w:rsid w:val="00296984"/>
    <w:rsid w:val="002977F3"/>
    <w:rsid w:val="002978C6"/>
    <w:rsid w:val="00297A34"/>
    <w:rsid w:val="002A1430"/>
    <w:rsid w:val="002A165C"/>
    <w:rsid w:val="002A1BC6"/>
    <w:rsid w:val="002A2025"/>
    <w:rsid w:val="002A20F7"/>
    <w:rsid w:val="002A2843"/>
    <w:rsid w:val="002A2F05"/>
    <w:rsid w:val="002A3896"/>
    <w:rsid w:val="002A3AB5"/>
    <w:rsid w:val="002A4C83"/>
    <w:rsid w:val="002A501B"/>
    <w:rsid w:val="002A540A"/>
    <w:rsid w:val="002A582A"/>
    <w:rsid w:val="002A5BDA"/>
    <w:rsid w:val="002A68F9"/>
    <w:rsid w:val="002B0970"/>
    <w:rsid w:val="002B0DE4"/>
    <w:rsid w:val="002B14DC"/>
    <w:rsid w:val="002B1836"/>
    <w:rsid w:val="002B1BB0"/>
    <w:rsid w:val="002B21CB"/>
    <w:rsid w:val="002B22D9"/>
    <w:rsid w:val="002B28D7"/>
    <w:rsid w:val="002B443C"/>
    <w:rsid w:val="002B4BF7"/>
    <w:rsid w:val="002B52ED"/>
    <w:rsid w:val="002B6DD4"/>
    <w:rsid w:val="002B6DFE"/>
    <w:rsid w:val="002B6F40"/>
    <w:rsid w:val="002C0265"/>
    <w:rsid w:val="002C0B49"/>
    <w:rsid w:val="002C1E13"/>
    <w:rsid w:val="002C20E2"/>
    <w:rsid w:val="002C2D74"/>
    <w:rsid w:val="002C3F27"/>
    <w:rsid w:val="002C41FC"/>
    <w:rsid w:val="002C4F1A"/>
    <w:rsid w:val="002C746B"/>
    <w:rsid w:val="002D00C4"/>
    <w:rsid w:val="002D0E1B"/>
    <w:rsid w:val="002D0FDD"/>
    <w:rsid w:val="002D156A"/>
    <w:rsid w:val="002D1EB5"/>
    <w:rsid w:val="002D23EC"/>
    <w:rsid w:val="002D2F61"/>
    <w:rsid w:val="002D34B3"/>
    <w:rsid w:val="002D3E3E"/>
    <w:rsid w:val="002D487C"/>
    <w:rsid w:val="002D4BBA"/>
    <w:rsid w:val="002D5834"/>
    <w:rsid w:val="002D5E89"/>
    <w:rsid w:val="002D7EDF"/>
    <w:rsid w:val="002D7FEF"/>
    <w:rsid w:val="002E0EEA"/>
    <w:rsid w:val="002E1241"/>
    <w:rsid w:val="002E18F9"/>
    <w:rsid w:val="002E192E"/>
    <w:rsid w:val="002E1E29"/>
    <w:rsid w:val="002E2BB9"/>
    <w:rsid w:val="002E2C78"/>
    <w:rsid w:val="002E3511"/>
    <w:rsid w:val="002E372F"/>
    <w:rsid w:val="002E380C"/>
    <w:rsid w:val="002E3D2F"/>
    <w:rsid w:val="002E3FCD"/>
    <w:rsid w:val="002E5BB8"/>
    <w:rsid w:val="002E601F"/>
    <w:rsid w:val="002E7ADF"/>
    <w:rsid w:val="002F116A"/>
    <w:rsid w:val="002F122F"/>
    <w:rsid w:val="002F19CC"/>
    <w:rsid w:val="002F1B97"/>
    <w:rsid w:val="002F2806"/>
    <w:rsid w:val="002F2B42"/>
    <w:rsid w:val="002F30F3"/>
    <w:rsid w:val="002F432A"/>
    <w:rsid w:val="002F43B7"/>
    <w:rsid w:val="002F467A"/>
    <w:rsid w:val="002F4930"/>
    <w:rsid w:val="002F50FC"/>
    <w:rsid w:val="002F5315"/>
    <w:rsid w:val="002F53AE"/>
    <w:rsid w:val="002F6313"/>
    <w:rsid w:val="002F66AF"/>
    <w:rsid w:val="002F6F69"/>
    <w:rsid w:val="002F6FC9"/>
    <w:rsid w:val="002F7928"/>
    <w:rsid w:val="002F7F9E"/>
    <w:rsid w:val="003004B0"/>
    <w:rsid w:val="00300641"/>
    <w:rsid w:val="00300911"/>
    <w:rsid w:val="00301088"/>
    <w:rsid w:val="003013F4"/>
    <w:rsid w:val="0030214D"/>
    <w:rsid w:val="00303592"/>
    <w:rsid w:val="00304109"/>
    <w:rsid w:val="0030466D"/>
    <w:rsid w:val="00304797"/>
    <w:rsid w:val="00304B1D"/>
    <w:rsid w:val="00305FC4"/>
    <w:rsid w:val="00306435"/>
    <w:rsid w:val="003069B9"/>
    <w:rsid w:val="003077AD"/>
    <w:rsid w:val="0030781F"/>
    <w:rsid w:val="00307876"/>
    <w:rsid w:val="00307F23"/>
    <w:rsid w:val="003112B6"/>
    <w:rsid w:val="00311800"/>
    <w:rsid w:val="00311C46"/>
    <w:rsid w:val="00311D93"/>
    <w:rsid w:val="003121EA"/>
    <w:rsid w:val="003126FA"/>
    <w:rsid w:val="00312D2A"/>
    <w:rsid w:val="00314627"/>
    <w:rsid w:val="003148E9"/>
    <w:rsid w:val="00315291"/>
    <w:rsid w:val="0031666E"/>
    <w:rsid w:val="003167DC"/>
    <w:rsid w:val="00317CC1"/>
    <w:rsid w:val="003201BE"/>
    <w:rsid w:val="00320779"/>
    <w:rsid w:val="00320A4A"/>
    <w:rsid w:val="003217AF"/>
    <w:rsid w:val="00321A51"/>
    <w:rsid w:val="00321E0A"/>
    <w:rsid w:val="00322620"/>
    <w:rsid w:val="00324D04"/>
    <w:rsid w:val="003251CE"/>
    <w:rsid w:val="0032552D"/>
    <w:rsid w:val="00325886"/>
    <w:rsid w:val="00325D71"/>
    <w:rsid w:val="00326564"/>
    <w:rsid w:val="003305E9"/>
    <w:rsid w:val="00330C9C"/>
    <w:rsid w:val="00331488"/>
    <w:rsid w:val="003315C7"/>
    <w:rsid w:val="003326EC"/>
    <w:rsid w:val="0033484B"/>
    <w:rsid w:val="00334A05"/>
    <w:rsid w:val="003355CC"/>
    <w:rsid w:val="003357FF"/>
    <w:rsid w:val="00335A86"/>
    <w:rsid w:val="00335BB4"/>
    <w:rsid w:val="003366D9"/>
    <w:rsid w:val="00337759"/>
    <w:rsid w:val="0034114D"/>
    <w:rsid w:val="0034169A"/>
    <w:rsid w:val="003416CD"/>
    <w:rsid w:val="003423B1"/>
    <w:rsid w:val="00342EEB"/>
    <w:rsid w:val="00342F20"/>
    <w:rsid w:val="0034301F"/>
    <w:rsid w:val="00343960"/>
    <w:rsid w:val="00343C62"/>
    <w:rsid w:val="003445AB"/>
    <w:rsid w:val="00344917"/>
    <w:rsid w:val="00344E0D"/>
    <w:rsid w:val="00347439"/>
    <w:rsid w:val="00347643"/>
    <w:rsid w:val="003502D5"/>
    <w:rsid w:val="00350524"/>
    <w:rsid w:val="00352784"/>
    <w:rsid w:val="00353076"/>
    <w:rsid w:val="00354140"/>
    <w:rsid w:val="003541E1"/>
    <w:rsid w:val="0035465B"/>
    <w:rsid w:val="00355030"/>
    <w:rsid w:val="00355381"/>
    <w:rsid w:val="00356649"/>
    <w:rsid w:val="00356663"/>
    <w:rsid w:val="00356BC1"/>
    <w:rsid w:val="00360F6E"/>
    <w:rsid w:val="003613AE"/>
    <w:rsid w:val="00362262"/>
    <w:rsid w:val="00362827"/>
    <w:rsid w:val="00363495"/>
    <w:rsid w:val="003659B6"/>
    <w:rsid w:val="003661EC"/>
    <w:rsid w:val="00366477"/>
    <w:rsid w:val="003673E2"/>
    <w:rsid w:val="0037074C"/>
    <w:rsid w:val="00370C10"/>
    <w:rsid w:val="0037240D"/>
    <w:rsid w:val="00372CC7"/>
    <w:rsid w:val="0037359F"/>
    <w:rsid w:val="00374D8D"/>
    <w:rsid w:val="0037568B"/>
    <w:rsid w:val="00376EE4"/>
    <w:rsid w:val="0037768C"/>
    <w:rsid w:val="003800B9"/>
    <w:rsid w:val="00380C87"/>
    <w:rsid w:val="003823B1"/>
    <w:rsid w:val="00382767"/>
    <w:rsid w:val="00383335"/>
    <w:rsid w:val="00383690"/>
    <w:rsid w:val="00384559"/>
    <w:rsid w:val="00384EF1"/>
    <w:rsid w:val="003851E7"/>
    <w:rsid w:val="00386553"/>
    <w:rsid w:val="003866C0"/>
    <w:rsid w:val="00387588"/>
    <w:rsid w:val="00390598"/>
    <w:rsid w:val="00392077"/>
    <w:rsid w:val="003921A8"/>
    <w:rsid w:val="00393A27"/>
    <w:rsid w:val="00393D21"/>
    <w:rsid w:val="00394B3B"/>
    <w:rsid w:val="00396322"/>
    <w:rsid w:val="003967BE"/>
    <w:rsid w:val="0039751E"/>
    <w:rsid w:val="003A02E1"/>
    <w:rsid w:val="003A034C"/>
    <w:rsid w:val="003A0BCB"/>
    <w:rsid w:val="003A1D30"/>
    <w:rsid w:val="003A2835"/>
    <w:rsid w:val="003A3C5E"/>
    <w:rsid w:val="003A5E81"/>
    <w:rsid w:val="003A5F4B"/>
    <w:rsid w:val="003A5FD6"/>
    <w:rsid w:val="003A694C"/>
    <w:rsid w:val="003A6E61"/>
    <w:rsid w:val="003B0188"/>
    <w:rsid w:val="003B14D6"/>
    <w:rsid w:val="003B1555"/>
    <w:rsid w:val="003B1E3E"/>
    <w:rsid w:val="003B391D"/>
    <w:rsid w:val="003B3E2F"/>
    <w:rsid w:val="003B708B"/>
    <w:rsid w:val="003B77AA"/>
    <w:rsid w:val="003B7AEC"/>
    <w:rsid w:val="003B7B0D"/>
    <w:rsid w:val="003C0A71"/>
    <w:rsid w:val="003C136B"/>
    <w:rsid w:val="003C1399"/>
    <w:rsid w:val="003C190B"/>
    <w:rsid w:val="003C1CEA"/>
    <w:rsid w:val="003C20A6"/>
    <w:rsid w:val="003C242B"/>
    <w:rsid w:val="003C2C5D"/>
    <w:rsid w:val="003C4BBF"/>
    <w:rsid w:val="003C61F5"/>
    <w:rsid w:val="003C6278"/>
    <w:rsid w:val="003C661F"/>
    <w:rsid w:val="003C67C7"/>
    <w:rsid w:val="003C6B77"/>
    <w:rsid w:val="003C72AE"/>
    <w:rsid w:val="003C794A"/>
    <w:rsid w:val="003C7E97"/>
    <w:rsid w:val="003D10F0"/>
    <w:rsid w:val="003D3A26"/>
    <w:rsid w:val="003D4270"/>
    <w:rsid w:val="003D4A02"/>
    <w:rsid w:val="003D4B69"/>
    <w:rsid w:val="003D5E5D"/>
    <w:rsid w:val="003D6377"/>
    <w:rsid w:val="003D64FA"/>
    <w:rsid w:val="003D796F"/>
    <w:rsid w:val="003D7B00"/>
    <w:rsid w:val="003E0747"/>
    <w:rsid w:val="003E07D4"/>
    <w:rsid w:val="003E176F"/>
    <w:rsid w:val="003E1D2C"/>
    <w:rsid w:val="003E2D3E"/>
    <w:rsid w:val="003E314B"/>
    <w:rsid w:val="003E41ED"/>
    <w:rsid w:val="003E4A7F"/>
    <w:rsid w:val="003E4E17"/>
    <w:rsid w:val="003E572A"/>
    <w:rsid w:val="003E5D4B"/>
    <w:rsid w:val="003E71FA"/>
    <w:rsid w:val="003F03B7"/>
    <w:rsid w:val="003F046A"/>
    <w:rsid w:val="003F107E"/>
    <w:rsid w:val="003F1267"/>
    <w:rsid w:val="003F16D3"/>
    <w:rsid w:val="003F2052"/>
    <w:rsid w:val="003F216E"/>
    <w:rsid w:val="003F2A8B"/>
    <w:rsid w:val="003F2AF4"/>
    <w:rsid w:val="003F2B2F"/>
    <w:rsid w:val="003F4813"/>
    <w:rsid w:val="003F5FFD"/>
    <w:rsid w:val="003F7A07"/>
    <w:rsid w:val="00400CCF"/>
    <w:rsid w:val="00400F86"/>
    <w:rsid w:val="00401434"/>
    <w:rsid w:val="00402386"/>
    <w:rsid w:val="00402720"/>
    <w:rsid w:val="00403101"/>
    <w:rsid w:val="00403C82"/>
    <w:rsid w:val="00405731"/>
    <w:rsid w:val="00406050"/>
    <w:rsid w:val="004069E3"/>
    <w:rsid w:val="00406DEE"/>
    <w:rsid w:val="004106BA"/>
    <w:rsid w:val="00411826"/>
    <w:rsid w:val="00411A3F"/>
    <w:rsid w:val="004138B7"/>
    <w:rsid w:val="00415277"/>
    <w:rsid w:val="00416037"/>
    <w:rsid w:val="004167DF"/>
    <w:rsid w:val="00417279"/>
    <w:rsid w:val="004172A2"/>
    <w:rsid w:val="0042038D"/>
    <w:rsid w:val="00421367"/>
    <w:rsid w:val="00423268"/>
    <w:rsid w:val="00424301"/>
    <w:rsid w:val="0042468A"/>
    <w:rsid w:val="00425EC1"/>
    <w:rsid w:val="004268DA"/>
    <w:rsid w:val="00426ABB"/>
    <w:rsid w:val="00426FDF"/>
    <w:rsid w:val="00430343"/>
    <w:rsid w:val="00430FE3"/>
    <w:rsid w:val="00432121"/>
    <w:rsid w:val="00432900"/>
    <w:rsid w:val="00432E6C"/>
    <w:rsid w:val="00434748"/>
    <w:rsid w:val="00434A11"/>
    <w:rsid w:val="00434EF0"/>
    <w:rsid w:val="00436C8E"/>
    <w:rsid w:val="00437119"/>
    <w:rsid w:val="0044186B"/>
    <w:rsid w:val="0044257B"/>
    <w:rsid w:val="0044294F"/>
    <w:rsid w:val="0044538B"/>
    <w:rsid w:val="0044736C"/>
    <w:rsid w:val="00447C3A"/>
    <w:rsid w:val="004507FB"/>
    <w:rsid w:val="0045088B"/>
    <w:rsid w:val="00450A2F"/>
    <w:rsid w:val="004511A7"/>
    <w:rsid w:val="00451314"/>
    <w:rsid w:val="004514BF"/>
    <w:rsid w:val="0045190C"/>
    <w:rsid w:val="00451F33"/>
    <w:rsid w:val="00452764"/>
    <w:rsid w:val="00453138"/>
    <w:rsid w:val="00453E57"/>
    <w:rsid w:val="00454848"/>
    <w:rsid w:val="00454D5A"/>
    <w:rsid w:val="00455BAB"/>
    <w:rsid w:val="00456FFF"/>
    <w:rsid w:val="004578A4"/>
    <w:rsid w:val="00461BB0"/>
    <w:rsid w:val="0046200D"/>
    <w:rsid w:val="00462A72"/>
    <w:rsid w:val="004630F1"/>
    <w:rsid w:val="00463194"/>
    <w:rsid w:val="004638DD"/>
    <w:rsid w:val="00463E15"/>
    <w:rsid w:val="00464183"/>
    <w:rsid w:val="004642A0"/>
    <w:rsid w:val="00464346"/>
    <w:rsid w:val="00465478"/>
    <w:rsid w:val="00465E71"/>
    <w:rsid w:val="00466565"/>
    <w:rsid w:val="0046685D"/>
    <w:rsid w:val="0047041B"/>
    <w:rsid w:val="004706B2"/>
    <w:rsid w:val="004708E2"/>
    <w:rsid w:val="00470E71"/>
    <w:rsid w:val="004714FD"/>
    <w:rsid w:val="0047162B"/>
    <w:rsid w:val="004719B9"/>
    <w:rsid w:val="00471AE0"/>
    <w:rsid w:val="00471AF5"/>
    <w:rsid w:val="00471E63"/>
    <w:rsid w:val="00472860"/>
    <w:rsid w:val="0047338D"/>
    <w:rsid w:val="00473CA1"/>
    <w:rsid w:val="00475587"/>
    <w:rsid w:val="0047635D"/>
    <w:rsid w:val="0047728F"/>
    <w:rsid w:val="00477509"/>
    <w:rsid w:val="00480712"/>
    <w:rsid w:val="004825F0"/>
    <w:rsid w:val="00483053"/>
    <w:rsid w:val="004849DF"/>
    <w:rsid w:val="00484E5F"/>
    <w:rsid w:val="00485807"/>
    <w:rsid w:val="00486807"/>
    <w:rsid w:val="00487545"/>
    <w:rsid w:val="0049066F"/>
    <w:rsid w:val="00490AFC"/>
    <w:rsid w:val="00490B86"/>
    <w:rsid w:val="004913D2"/>
    <w:rsid w:val="004916AB"/>
    <w:rsid w:val="004924B6"/>
    <w:rsid w:val="00492C83"/>
    <w:rsid w:val="00493635"/>
    <w:rsid w:val="00495180"/>
    <w:rsid w:val="00496930"/>
    <w:rsid w:val="00496B98"/>
    <w:rsid w:val="00496C9B"/>
    <w:rsid w:val="00497026"/>
    <w:rsid w:val="004979C0"/>
    <w:rsid w:val="004A01AC"/>
    <w:rsid w:val="004A1044"/>
    <w:rsid w:val="004A163E"/>
    <w:rsid w:val="004A1673"/>
    <w:rsid w:val="004A1FD8"/>
    <w:rsid w:val="004A2DA8"/>
    <w:rsid w:val="004A3466"/>
    <w:rsid w:val="004A4B9F"/>
    <w:rsid w:val="004A4C87"/>
    <w:rsid w:val="004A6094"/>
    <w:rsid w:val="004A6D04"/>
    <w:rsid w:val="004A6ED8"/>
    <w:rsid w:val="004B0D63"/>
    <w:rsid w:val="004B1DAB"/>
    <w:rsid w:val="004B3C2C"/>
    <w:rsid w:val="004B45B6"/>
    <w:rsid w:val="004B4AF3"/>
    <w:rsid w:val="004B626B"/>
    <w:rsid w:val="004B7023"/>
    <w:rsid w:val="004B7528"/>
    <w:rsid w:val="004B7750"/>
    <w:rsid w:val="004C01AD"/>
    <w:rsid w:val="004C0E3E"/>
    <w:rsid w:val="004C1222"/>
    <w:rsid w:val="004C1851"/>
    <w:rsid w:val="004C30F0"/>
    <w:rsid w:val="004C32B2"/>
    <w:rsid w:val="004C4491"/>
    <w:rsid w:val="004C510B"/>
    <w:rsid w:val="004C5742"/>
    <w:rsid w:val="004C698C"/>
    <w:rsid w:val="004C6BE1"/>
    <w:rsid w:val="004C72D9"/>
    <w:rsid w:val="004C735F"/>
    <w:rsid w:val="004D02B5"/>
    <w:rsid w:val="004D152B"/>
    <w:rsid w:val="004D1C2A"/>
    <w:rsid w:val="004D27E9"/>
    <w:rsid w:val="004D32FB"/>
    <w:rsid w:val="004D3ED1"/>
    <w:rsid w:val="004D4023"/>
    <w:rsid w:val="004D46E7"/>
    <w:rsid w:val="004D4A7A"/>
    <w:rsid w:val="004D4F8B"/>
    <w:rsid w:val="004D590F"/>
    <w:rsid w:val="004D59E7"/>
    <w:rsid w:val="004E057E"/>
    <w:rsid w:val="004E0E68"/>
    <w:rsid w:val="004E125A"/>
    <w:rsid w:val="004E1964"/>
    <w:rsid w:val="004E22EB"/>
    <w:rsid w:val="004E38DA"/>
    <w:rsid w:val="004E3D8E"/>
    <w:rsid w:val="004E43A9"/>
    <w:rsid w:val="004E4E46"/>
    <w:rsid w:val="004E53D9"/>
    <w:rsid w:val="004E58D4"/>
    <w:rsid w:val="004E5B7F"/>
    <w:rsid w:val="004E7255"/>
    <w:rsid w:val="004E730C"/>
    <w:rsid w:val="004F094A"/>
    <w:rsid w:val="004F0E7A"/>
    <w:rsid w:val="004F1BE6"/>
    <w:rsid w:val="004F21B5"/>
    <w:rsid w:val="004F22AB"/>
    <w:rsid w:val="004F3F4C"/>
    <w:rsid w:val="004F4320"/>
    <w:rsid w:val="004F56AE"/>
    <w:rsid w:val="004F629B"/>
    <w:rsid w:val="004F642E"/>
    <w:rsid w:val="004F6A64"/>
    <w:rsid w:val="004F6A80"/>
    <w:rsid w:val="004F7DD3"/>
    <w:rsid w:val="00500B10"/>
    <w:rsid w:val="00500DB1"/>
    <w:rsid w:val="0050196B"/>
    <w:rsid w:val="00503625"/>
    <w:rsid w:val="005037DE"/>
    <w:rsid w:val="00504092"/>
    <w:rsid w:val="00504F67"/>
    <w:rsid w:val="00505035"/>
    <w:rsid w:val="00505281"/>
    <w:rsid w:val="00506D83"/>
    <w:rsid w:val="00507473"/>
    <w:rsid w:val="005075D2"/>
    <w:rsid w:val="00507BA4"/>
    <w:rsid w:val="00510037"/>
    <w:rsid w:val="00510AA6"/>
    <w:rsid w:val="00510AC5"/>
    <w:rsid w:val="0051152B"/>
    <w:rsid w:val="00512750"/>
    <w:rsid w:val="0051277B"/>
    <w:rsid w:val="00513731"/>
    <w:rsid w:val="005144CA"/>
    <w:rsid w:val="005151B0"/>
    <w:rsid w:val="00515718"/>
    <w:rsid w:val="0051652B"/>
    <w:rsid w:val="00516909"/>
    <w:rsid w:val="00517195"/>
    <w:rsid w:val="00517816"/>
    <w:rsid w:val="00517966"/>
    <w:rsid w:val="00517B2F"/>
    <w:rsid w:val="00520451"/>
    <w:rsid w:val="005204BF"/>
    <w:rsid w:val="00520B88"/>
    <w:rsid w:val="0052229A"/>
    <w:rsid w:val="00522C00"/>
    <w:rsid w:val="00522EE0"/>
    <w:rsid w:val="00524024"/>
    <w:rsid w:val="005257AB"/>
    <w:rsid w:val="00525A89"/>
    <w:rsid w:val="00525C7B"/>
    <w:rsid w:val="00525CBD"/>
    <w:rsid w:val="005260CA"/>
    <w:rsid w:val="005262A9"/>
    <w:rsid w:val="00526DD7"/>
    <w:rsid w:val="00527D9D"/>
    <w:rsid w:val="0053119A"/>
    <w:rsid w:val="0053172A"/>
    <w:rsid w:val="00531B08"/>
    <w:rsid w:val="00531CFB"/>
    <w:rsid w:val="00531E41"/>
    <w:rsid w:val="005326A7"/>
    <w:rsid w:val="00532F8F"/>
    <w:rsid w:val="00533FBE"/>
    <w:rsid w:val="00534A9C"/>
    <w:rsid w:val="0053525D"/>
    <w:rsid w:val="005352FA"/>
    <w:rsid w:val="00536445"/>
    <w:rsid w:val="00537EC5"/>
    <w:rsid w:val="00540147"/>
    <w:rsid w:val="005404CC"/>
    <w:rsid w:val="005407BE"/>
    <w:rsid w:val="00540BEE"/>
    <w:rsid w:val="00542BED"/>
    <w:rsid w:val="005431B2"/>
    <w:rsid w:val="00543243"/>
    <w:rsid w:val="005439A5"/>
    <w:rsid w:val="00545876"/>
    <w:rsid w:val="00545D35"/>
    <w:rsid w:val="00546159"/>
    <w:rsid w:val="0054710D"/>
    <w:rsid w:val="0054734B"/>
    <w:rsid w:val="00552478"/>
    <w:rsid w:val="00553490"/>
    <w:rsid w:val="005537B0"/>
    <w:rsid w:val="005545C8"/>
    <w:rsid w:val="00554CDE"/>
    <w:rsid w:val="00555231"/>
    <w:rsid w:val="00555CEE"/>
    <w:rsid w:val="0055672C"/>
    <w:rsid w:val="005567BC"/>
    <w:rsid w:val="00556FC3"/>
    <w:rsid w:val="00557CCE"/>
    <w:rsid w:val="005616D7"/>
    <w:rsid w:val="0056176D"/>
    <w:rsid w:val="00561F05"/>
    <w:rsid w:val="00562A19"/>
    <w:rsid w:val="00563204"/>
    <w:rsid w:val="005648A4"/>
    <w:rsid w:val="00564ABD"/>
    <w:rsid w:val="0056563E"/>
    <w:rsid w:val="00565848"/>
    <w:rsid w:val="00565CF5"/>
    <w:rsid w:val="00565ECF"/>
    <w:rsid w:val="00566C54"/>
    <w:rsid w:val="005673B3"/>
    <w:rsid w:val="00567D9B"/>
    <w:rsid w:val="005714B4"/>
    <w:rsid w:val="00572401"/>
    <w:rsid w:val="00573119"/>
    <w:rsid w:val="005732D5"/>
    <w:rsid w:val="0057434D"/>
    <w:rsid w:val="005744B1"/>
    <w:rsid w:val="005748EE"/>
    <w:rsid w:val="00574BA8"/>
    <w:rsid w:val="005751AE"/>
    <w:rsid w:val="005755F7"/>
    <w:rsid w:val="0057564C"/>
    <w:rsid w:val="00575B07"/>
    <w:rsid w:val="00576437"/>
    <w:rsid w:val="005772F8"/>
    <w:rsid w:val="005774EF"/>
    <w:rsid w:val="00577AD5"/>
    <w:rsid w:val="005801D3"/>
    <w:rsid w:val="00580BEC"/>
    <w:rsid w:val="005817A8"/>
    <w:rsid w:val="0058356E"/>
    <w:rsid w:val="005848B2"/>
    <w:rsid w:val="00584E9D"/>
    <w:rsid w:val="005857B9"/>
    <w:rsid w:val="005859C9"/>
    <w:rsid w:val="0058653B"/>
    <w:rsid w:val="0058737A"/>
    <w:rsid w:val="00587C7A"/>
    <w:rsid w:val="00587D34"/>
    <w:rsid w:val="0059007F"/>
    <w:rsid w:val="00591B1C"/>
    <w:rsid w:val="00592A9F"/>
    <w:rsid w:val="0059305A"/>
    <w:rsid w:val="005934CD"/>
    <w:rsid w:val="0059381B"/>
    <w:rsid w:val="00595483"/>
    <w:rsid w:val="00595D37"/>
    <w:rsid w:val="005970DE"/>
    <w:rsid w:val="005A0981"/>
    <w:rsid w:val="005A0D90"/>
    <w:rsid w:val="005A1B0F"/>
    <w:rsid w:val="005A1E89"/>
    <w:rsid w:val="005A2F74"/>
    <w:rsid w:val="005A3F7A"/>
    <w:rsid w:val="005A4565"/>
    <w:rsid w:val="005A4870"/>
    <w:rsid w:val="005A4960"/>
    <w:rsid w:val="005A4AE1"/>
    <w:rsid w:val="005A500A"/>
    <w:rsid w:val="005A603A"/>
    <w:rsid w:val="005A6B10"/>
    <w:rsid w:val="005A77F7"/>
    <w:rsid w:val="005B011F"/>
    <w:rsid w:val="005B07FD"/>
    <w:rsid w:val="005B0B86"/>
    <w:rsid w:val="005B104F"/>
    <w:rsid w:val="005B2A4A"/>
    <w:rsid w:val="005B2DE2"/>
    <w:rsid w:val="005B2E9A"/>
    <w:rsid w:val="005B4647"/>
    <w:rsid w:val="005B4AD5"/>
    <w:rsid w:val="005B549A"/>
    <w:rsid w:val="005B5B4D"/>
    <w:rsid w:val="005B5C86"/>
    <w:rsid w:val="005B79AF"/>
    <w:rsid w:val="005B7B32"/>
    <w:rsid w:val="005C0258"/>
    <w:rsid w:val="005C0B29"/>
    <w:rsid w:val="005C35BA"/>
    <w:rsid w:val="005C479F"/>
    <w:rsid w:val="005C50E3"/>
    <w:rsid w:val="005C5183"/>
    <w:rsid w:val="005C555B"/>
    <w:rsid w:val="005C5BFC"/>
    <w:rsid w:val="005C6DC6"/>
    <w:rsid w:val="005C71E2"/>
    <w:rsid w:val="005C7D78"/>
    <w:rsid w:val="005D00C3"/>
    <w:rsid w:val="005D0A52"/>
    <w:rsid w:val="005D1710"/>
    <w:rsid w:val="005D2043"/>
    <w:rsid w:val="005D291F"/>
    <w:rsid w:val="005D305B"/>
    <w:rsid w:val="005D3884"/>
    <w:rsid w:val="005D3E32"/>
    <w:rsid w:val="005D40FD"/>
    <w:rsid w:val="005D4596"/>
    <w:rsid w:val="005D47CC"/>
    <w:rsid w:val="005D4AC9"/>
    <w:rsid w:val="005D50F6"/>
    <w:rsid w:val="005D5D64"/>
    <w:rsid w:val="005E0B3F"/>
    <w:rsid w:val="005E149A"/>
    <w:rsid w:val="005E1B15"/>
    <w:rsid w:val="005E2C84"/>
    <w:rsid w:val="005E4527"/>
    <w:rsid w:val="005E48BD"/>
    <w:rsid w:val="005E599E"/>
    <w:rsid w:val="005E62C2"/>
    <w:rsid w:val="005E62FD"/>
    <w:rsid w:val="005E6B35"/>
    <w:rsid w:val="005E75BA"/>
    <w:rsid w:val="005F0B56"/>
    <w:rsid w:val="005F0C16"/>
    <w:rsid w:val="005F0EF4"/>
    <w:rsid w:val="005F124B"/>
    <w:rsid w:val="005F1AAC"/>
    <w:rsid w:val="005F245E"/>
    <w:rsid w:val="005F3571"/>
    <w:rsid w:val="005F5076"/>
    <w:rsid w:val="005F552A"/>
    <w:rsid w:val="005F5696"/>
    <w:rsid w:val="005F70C7"/>
    <w:rsid w:val="005F7176"/>
    <w:rsid w:val="005F7C31"/>
    <w:rsid w:val="00601834"/>
    <w:rsid w:val="00601B16"/>
    <w:rsid w:val="00602211"/>
    <w:rsid w:val="00602551"/>
    <w:rsid w:val="00602DFF"/>
    <w:rsid w:val="0060303E"/>
    <w:rsid w:val="00604AE9"/>
    <w:rsid w:val="00604F91"/>
    <w:rsid w:val="0060522D"/>
    <w:rsid w:val="00605EC4"/>
    <w:rsid w:val="00606435"/>
    <w:rsid w:val="0060652B"/>
    <w:rsid w:val="0061006B"/>
    <w:rsid w:val="00610392"/>
    <w:rsid w:val="00610A17"/>
    <w:rsid w:val="0061175C"/>
    <w:rsid w:val="0061184E"/>
    <w:rsid w:val="00612251"/>
    <w:rsid w:val="00612A91"/>
    <w:rsid w:val="00614F22"/>
    <w:rsid w:val="00615395"/>
    <w:rsid w:val="00615884"/>
    <w:rsid w:val="00615CCD"/>
    <w:rsid w:val="0061729E"/>
    <w:rsid w:val="006179D5"/>
    <w:rsid w:val="006201BA"/>
    <w:rsid w:val="00621654"/>
    <w:rsid w:val="00622BAF"/>
    <w:rsid w:val="00625354"/>
    <w:rsid w:val="0062571C"/>
    <w:rsid w:val="00625CA2"/>
    <w:rsid w:val="006260CE"/>
    <w:rsid w:val="00626B96"/>
    <w:rsid w:val="00627A58"/>
    <w:rsid w:val="00627E2A"/>
    <w:rsid w:val="006301E6"/>
    <w:rsid w:val="0063037F"/>
    <w:rsid w:val="00630542"/>
    <w:rsid w:val="00631B2A"/>
    <w:rsid w:val="00631F7B"/>
    <w:rsid w:val="00632D8F"/>
    <w:rsid w:val="00632FB8"/>
    <w:rsid w:val="006330B7"/>
    <w:rsid w:val="00633280"/>
    <w:rsid w:val="006332B3"/>
    <w:rsid w:val="006334DA"/>
    <w:rsid w:val="00633901"/>
    <w:rsid w:val="00635B42"/>
    <w:rsid w:val="00635F68"/>
    <w:rsid w:val="00637CA3"/>
    <w:rsid w:val="00640FF5"/>
    <w:rsid w:val="00641BD9"/>
    <w:rsid w:val="00642805"/>
    <w:rsid w:val="00642AFC"/>
    <w:rsid w:val="00643953"/>
    <w:rsid w:val="00643BB1"/>
    <w:rsid w:val="00643CF7"/>
    <w:rsid w:val="00643FC8"/>
    <w:rsid w:val="00644021"/>
    <w:rsid w:val="00644080"/>
    <w:rsid w:val="00644A8C"/>
    <w:rsid w:val="0064685A"/>
    <w:rsid w:val="006470C1"/>
    <w:rsid w:val="006475CD"/>
    <w:rsid w:val="00647807"/>
    <w:rsid w:val="006500C1"/>
    <w:rsid w:val="0065086C"/>
    <w:rsid w:val="00650E10"/>
    <w:rsid w:val="00651B6C"/>
    <w:rsid w:val="00653C30"/>
    <w:rsid w:val="00654ABF"/>
    <w:rsid w:val="00654D45"/>
    <w:rsid w:val="00655D23"/>
    <w:rsid w:val="00655D42"/>
    <w:rsid w:val="00655DE4"/>
    <w:rsid w:val="00655DFE"/>
    <w:rsid w:val="00656687"/>
    <w:rsid w:val="00656742"/>
    <w:rsid w:val="006575D2"/>
    <w:rsid w:val="00660D81"/>
    <w:rsid w:val="00660F60"/>
    <w:rsid w:val="00662195"/>
    <w:rsid w:val="006632CC"/>
    <w:rsid w:val="00663F5C"/>
    <w:rsid w:val="006646D6"/>
    <w:rsid w:val="00665307"/>
    <w:rsid w:val="00665C11"/>
    <w:rsid w:val="006669DB"/>
    <w:rsid w:val="00667811"/>
    <w:rsid w:val="00667D57"/>
    <w:rsid w:val="0067160B"/>
    <w:rsid w:val="006718BE"/>
    <w:rsid w:val="00671FD7"/>
    <w:rsid w:val="0067237B"/>
    <w:rsid w:val="00672E3C"/>
    <w:rsid w:val="00673E9E"/>
    <w:rsid w:val="00675314"/>
    <w:rsid w:val="006755D5"/>
    <w:rsid w:val="0067683C"/>
    <w:rsid w:val="00676B50"/>
    <w:rsid w:val="00680B8F"/>
    <w:rsid w:val="00680CCF"/>
    <w:rsid w:val="00681AD1"/>
    <w:rsid w:val="006831D5"/>
    <w:rsid w:val="00683C9D"/>
    <w:rsid w:val="00683D76"/>
    <w:rsid w:val="00684E1B"/>
    <w:rsid w:val="006852AA"/>
    <w:rsid w:val="00685632"/>
    <w:rsid w:val="0068595E"/>
    <w:rsid w:val="006865F6"/>
    <w:rsid w:val="006868D6"/>
    <w:rsid w:val="00686F53"/>
    <w:rsid w:val="0069026B"/>
    <w:rsid w:val="00691739"/>
    <w:rsid w:val="00691B10"/>
    <w:rsid w:val="00692885"/>
    <w:rsid w:val="006929C9"/>
    <w:rsid w:val="00692AFE"/>
    <w:rsid w:val="0069338F"/>
    <w:rsid w:val="006933DF"/>
    <w:rsid w:val="00693CA8"/>
    <w:rsid w:val="00694EAD"/>
    <w:rsid w:val="00695D07"/>
    <w:rsid w:val="006961CD"/>
    <w:rsid w:val="00696E3C"/>
    <w:rsid w:val="006A0179"/>
    <w:rsid w:val="006A17BE"/>
    <w:rsid w:val="006A24EF"/>
    <w:rsid w:val="006A26ED"/>
    <w:rsid w:val="006A2C53"/>
    <w:rsid w:val="006A445F"/>
    <w:rsid w:val="006A44FA"/>
    <w:rsid w:val="006A45C1"/>
    <w:rsid w:val="006A4D22"/>
    <w:rsid w:val="006A6B5F"/>
    <w:rsid w:val="006A6D9D"/>
    <w:rsid w:val="006B01F3"/>
    <w:rsid w:val="006B0247"/>
    <w:rsid w:val="006B1905"/>
    <w:rsid w:val="006B1BED"/>
    <w:rsid w:val="006B1F07"/>
    <w:rsid w:val="006B20E6"/>
    <w:rsid w:val="006B26C2"/>
    <w:rsid w:val="006B2A34"/>
    <w:rsid w:val="006B397E"/>
    <w:rsid w:val="006B53F9"/>
    <w:rsid w:val="006B540E"/>
    <w:rsid w:val="006B5CD0"/>
    <w:rsid w:val="006B5DFF"/>
    <w:rsid w:val="006B5FB6"/>
    <w:rsid w:val="006B637A"/>
    <w:rsid w:val="006B651B"/>
    <w:rsid w:val="006B6B68"/>
    <w:rsid w:val="006B726F"/>
    <w:rsid w:val="006B72E5"/>
    <w:rsid w:val="006B7F9D"/>
    <w:rsid w:val="006C08B4"/>
    <w:rsid w:val="006C1149"/>
    <w:rsid w:val="006C1501"/>
    <w:rsid w:val="006C16F7"/>
    <w:rsid w:val="006C1D50"/>
    <w:rsid w:val="006C290E"/>
    <w:rsid w:val="006C2991"/>
    <w:rsid w:val="006C30E7"/>
    <w:rsid w:val="006C3A82"/>
    <w:rsid w:val="006C42A1"/>
    <w:rsid w:val="006C4B9F"/>
    <w:rsid w:val="006C4EF1"/>
    <w:rsid w:val="006C601E"/>
    <w:rsid w:val="006C7CB6"/>
    <w:rsid w:val="006C7F3B"/>
    <w:rsid w:val="006D0B7F"/>
    <w:rsid w:val="006D3EBA"/>
    <w:rsid w:val="006D439D"/>
    <w:rsid w:val="006D5036"/>
    <w:rsid w:val="006D5C06"/>
    <w:rsid w:val="006D5D25"/>
    <w:rsid w:val="006D5FC2"/>
    <w:rsid w:val="006D62CA"/>
    <w:rsid w:val="006D6354"/>
    <w:rsid w:val="006E05C9"/>
    <w:rsid w:val="006E0959"/>
    <w:rsid w:val="006E25F3"/>
    <w:rsid w:val="006E27CE"/>
    <w:rsid w:val="006E2F56"/>
    <w:rsid w:val="006E4976"/>
    <w:rsid w:val="006E6E98"/>
    <w:rsid w:val="006E773E"/>
    <w:rsid w:val="006E7DB7"/>
    <w:rsid w:val="006F0096"/>
    <w:rsid w:val="006F0C90"/>
    <w:rsid w:val="006F1263"/>
    <w:rsid w:val="006F128C"/>
    <w:rsid w:val="006F3BF4"/>
    <w:rsid w:val="006F51C4"/>
    <w:rsid w:val="006F5446"/>
    <w:rsid w:val="006F5A94"/>
    <w:rsid w:val="006F6145"/>
    <w:rsid w:val="006F63E4"/>
    <w:rsid w:val="006F6AF0"/>
    <w:rsid w:val="00700F36"/>
    <w:rsid w:val="00700F3E"/>
    <w:rsid w:val="00701556"/>
    <w:rsid w:val="00701741"/>
    <w:rsid w:val="0070292C"/>
    <w:rsid w:val="00702C02"/>
    <w:rsid w:val="0070311E"/>
    <w:rsid w:val="0070357F"/>
    <w:rsid w:val="00703BA0"/>
    <w:rsid w:val="00703FE3"/>
    <w:rsid w:val="00704A1D"/>
    <w:rsid w:val="00706189"/>
    <w:rsid w:val="00706A93"/>
    <w:rsid w:val="0070715A"/>
    <w:rsid w:val="007074EE"/>
    <w:rsid w:val="00707B49"/>
    <w:rsid w:val="00707BF6"/>
    <w:rsid w:val="007101AF"/>
    <w:rsid w:val="007108B3"/>
    <w:rsid w:val="00712D62"/>
    <w:rsid w:val="007133A3"/>
    <w:rsid w:val="00713C18"/>
    <w:rsid w:val="00714867"/>
    <w:rsid w:val="00715A4D"/>
    <w:rsid w:val="00716F4D"/>
    <w:rsid w:val="00717DF6"/>
    <w:rsid w:val="007207CB"/>
    <w:rsid w:val="00720969"/>
    <w:rsid w:val="00721158"/>
    <w:rsid w:val="00722A09"/>
    <w:rsid w:val="00723271"/>
    <w:rsid w:val="00723F18"/>
    <w:rsid w:val="00724329"/>
    <w:rsid w:val="00724592"/>
    <w:rsid w:val="0072459B"/>
    <w:rsid w:val="00724799"/>
    <w:rsid w:val="00724915"/>
    <w:rsid w:val="007251BA"/>
    <w:rsid w:val="00726599"/>
    <w:rsid w:val="00727206"/>
    <w:rsid w:val="00730BAE"/>
    <w:rsid w:val="00731048"/>
    <w:rsid w:val="007319E1"/>
    <w:rsid w:val="0073300C"/>
    <w:rsid w:val="0073408E"/>
    <w:rsid w:val="007342C4"/>
    <w:rsid w:val="0073586D"/>
    <w:rsid w:val="00735C55"/>
    <w:rsid w:val="0073639C"/>
    <w:rsid w:val="0073783A"/>
    <w:rsid w:val="00740A69"/>
    <w:rsid w:val="00741776"/>
    <w:rsid w:val="007422C0"/>
    <w:rsid w:val="00743AA4"/>
    <w:rsid w:val="00744389"/>
    <w:rsid w:val="00744391"/>
    <w:rsid w:val="0074482B"/>
    <w:rsid w:val="007462DA"/>
    <w:rsid w:val="007466B3"/>
    <w:rsid w:val="007505F6"/>
    <w:rsid w:val="00752781"/>
    <w:rsid w:val="0075283F"/>
    <w:rsid w:val="00752B1A"/>
    <w:rsid w:val="00760430"/>
    <w:rsid w:val="00760F85"/>
    <w:rsid w:val="007611B1"/>
    <w:rsid w:val="00761606"/>
    <w:rsid w:val="00761E91"/>
    <w:rsid w:val="00762A92"/>
    <w:rsid w:val="00763486"/>
    <w:rsid w:val="00764871"/>
    <w:rsid w:val="007650ED"/>
    <w:rsid w:val="0076698E"/>
    <w:rsid w:val="00766D85"/>
    <w:rsid w:val="007676D0"/>
    <w:rsid w:val="00767C19"/>
    <w:rsid w:val="00770102"/>
    <w:rsid w:val="0077131C"/>
    <w:rsid w:val="00772DCC"/>
    <w:rsid w:val="007735A6"/>
    <w:rsid w:val="007736D5"/>
    <w:rsid w:val="00774195"/>
    <w:rsid w:val="00774758"/>
    <w:rsid w:val="00775B67"/>
    <w:rsid w:val="00776FE3"/>
    <w:rsid w:val="00777628"/>
    <w:rsid w:val="00777837"/>
    <w:rsid w:val="00780803"/>
    <w:rsid w:val="00780F9E"/>
    <w:rsid w:val="00781F9D"/>
    <w:rsid w:val="0078313F"/>
    <w:rsid w:val="007833B5"/>
    <w:rsid w:val="00783EBE"/>
    <w:rsid w:val="00784B24"/>
    <w:rsid w:val="00784B3C"/>
    <w:rsid w:val="0078602D"/>
    <w:rsid w:val="007871E7"/>
    <w:rsid w:val="007871F5"/>
    <w:rsid w:val="00787636"/>
    <w:rsid w:val="00787892"/>
    <w:rsid w:val="0079034E"/>
    <w:rsid w:val="007905B8"/>
    <w:rsid w:val="00790BBF"/>
    <w:rsid w:val="00792021"/>
    <w:rsid w:val="00792B67"/>
    <w:rsid w:val="00792BA0"/>
    <w:rsid w:val="00795797"/>
    <w:rsid w:val="007978E1"/>
    <w:rsid w:val="007A0C35"/>
    <w:rsid w:val="007A1CDB"/>
    <w:rsid w:val="007A3979"/>
    <w:rsid w:val="007A410C"/>
    <w:rsid w:val="007A5650"/>
    <w:rsid w:val="007A7585"/>
    <w:rsid w:val="007A7841"/>
    <w:rsid w:val="007B015C"/>
    <w:rsid w:val="007B02CB"/>
    <w:rsid w:val="007B08CF"/>
    <w:rsid w:val="007B0CC5"/>
    <w:rsid w:val="007B1581"/>
    <w:rsid w:val="007B289D"/>
    <w:rsid w:val="007B2B0D"/>
    <w:rsid w:val="007B4A63"/>
    <w:rsid w:val="007B4B92"/>
    <w:rsid w:val="007B4CA7"/>
    <w:rsid w:val="007B52C4"/>
    <w:rsid w:val="007B550A"/>
    <w:rsid w:val="007B5C8E"/>
    <w:rsid w:val="007B5DD5"/>
    <w:rsid w:val="007B6889"/>
    <w:rsid w:val="007B7058"/>
    <w:rsid w:val="007B7A8D"/>
    <w:rsid w:val="007C0910"/>
    <w:rsid w:val="007C117D"/>
    <w:rsid w:val="007C1621"/>
    <w:rsid w:val="007C2001"/>
    <w:rsid w:val="007C32AC"/>
    <w:rsid w:val="007C34B4"/>
    <w:rsid w:val="007C3EEF"/>
    <w:rsid w:val="007C4100"/>
    <w:rsid w:val="007C5585"/>
    <w:rsid w:val="007C58A8"/>
    <w:rsid w:val="007C5F0D"/>
    <w:rsid w:val="007C651A"/>
    <w:rsid w:val="007C65B8"/>
    <w:rsid w:val="007C66D5"/>
    <w:rsid w:val="007D0982"/>
    <w:rsid w:val="007D0A2E"/>
    <w:rsid w:val="007D13C2"/>
    <w:rsid w:val="007D189A"/>
    <w:rsid w:val="007D21BC"/>
    <w:rsid w:val="007D3580"/>
    <w:rsid w:val="007D3664"/>
    <w:rsid w:val="007D3C4A"/>
    <w:rsid w:val="007D3FCD"/>
    <w:rsid w:val="007D4339"/>
    <w:rsid w:val="007D4F3A"/>
    <w:rsid w:val="007D50DB"/>
    <w:rsid w:val="007D66A2"/>
    <w:rsid w:val="007D6EE6"/>
    <w:rsid w:val="007D7730"/>
    <w:rsid w:val="007D7D2D"/>
    <w:rsid w:val="007E02BA"/>
    <w:rsid w:val="007E05D6"/>
    <w:rsid w:val="007E0F9B"/>
    <w:rsid w:val="007E1829"/>
    <w:rsid w:val="007E2436"/>
    <w:rsid w:val="007E24BC"/>
    <w:rsid w:val="007E27B5"/>
    <w:rsid w:val="007E2E1C"/>
    <w:rsid w:val="007E2FB0"/>
    <w:rsid w:val="007E3096"/>
    <w:rsid w:val="007E376F"/>
    <w:rsid w:val="007E4EAF"/>
    <w:rsid w:val="007E4EFF"/>
    <w:rsid w:val="007E50A4"/>
    <w:rsid w:val="007E5A72"/>
    <w:rsid w:val="007E5C69"/>
    <w:rsid w:val="007E70B8"/>
    <w:rsid w:val="007E70C8"/>
    <w:rsid w:val="007E70D1"/>
    <w:rsid w:val="007E7395"/>
    <w:rsid w:val="007F0310"/>
    <w:rsid w:val="007F1A9C"/>
    <w:rsid w:val="007F1AB1"/>
    <w:rsid w:val="007F4038"/>
    <w:rsid w:val="007F4355"/>
    <w:rsid w:val="007F43FC"/>
    <w:rsid w:val="007F605E"/>
    <w:rsid w:val="00800CD5"/>
    <w:rsid w:val="00800EE1"/>
    <w:rsid w:val="00802A35"/>
    <w:rsid w:val="00802DE6"/>
    <w:rsid w:val="00802F97"/>
    <w:rsid w:val="00804D32"/>
    <w:rsid w:val="00806B33"/>
    <w:rsid w:val="00806B42"/>
    <w:rsid w:val="00806B94"/>
    <w:rsid w:val="00807BB5"/>
    <w:rsid w:val="0081121B"/>
    <w:rsid w:val="008113AC"/>
    <w:rsid w:val="00811543"/>
    <w:rsid w:val="00811C79"/>
    <w:rsid w:val="00811E94"/>
    <w:rsid w:val="00812409"/>
    <w:rsid w:val="00812522"/>
    <w:rsid w:val="00813936"/>
    <w:rsid w:val="008145E8"/>
    <w:rsid w:val="00814709"/>
    <w:rsid w:val="0081491B"/>
    <w:rsid w:val="0081515A"/>
    <w:rsid w:val="0081542D"/>
    <w:rsid w:val="00815C5B"/>
    <w:rsid w:val="00816BEB"/>
    <w:rsid w:val="00817795"/>
    <w:rsid w:val="00817C14"/>
    <w:rsid w:val="00820F56"/>
    <w:rsid w:val="00821364"/>
    <w:rsid w:val="00821E33"/>
    <w:rsid w:val="00821E5E"/>
    <w:rsid w:val="00822DFB"/>
    <w:rsid w:val="008230ED"/>
    <w:rsid w:val="0082315F"/>
    <w:rsid w:val="0082345B"/>
    <w:rsid w:val="008235C5"/>
    <w:rsid w:val="00824769"/>
    <w:rsid w:val="00824D75"/>
    <w:rsid w:val="008257CF"/>
    <w:rsid w:val="00825883"/>
    <w:rsid w:val="00826F39"/>
    <w:rsid w:val="0082734B"/>
    <w:rsid w:val="00830268"/>
    <w:rsid w:val="00830ABE"/>
    <w:rsid w:val="008311DD"/>
    <w:rsid w:val="00831C3E"/>
    <w:rsid w:val="00831C63"/>
    <w:rsid w:val="00833024"/>
    <w:rsid w:val="00833288"/>
    <w:rsid w:val="0083334F"/>
    <w:rsid w:val="00833D0A"/>
    <w:rsid w:val="00834709"/>
    <w:rsid w:val="008347FF"/>
    <w:rsid w:val="00834AF8"/>
    <w:rsid w:val="00835157"/>
    <w:rsid w:val="00835DEB"/>
    <w:rsid w:val="008361E3"/>
    <w:rsid w:val="00836368"/>
    <w:rsid w:val="00840874"/>
    <w:rsid w:val="00841340"/>
    <w:rsid w:val="00841DA8"/>
    <w:rsid w:val="00842889"/>
    <w:rsid w:val="00842CE0"/>
    <w:rsid w:val="00843727"/>
    <w:rsid w:val="00844213"/>
    <w:rsid w:val="00845780"/>
    <w:rsid w:val="00845A4A"/>
    <w:rsid w:val="00845F4C"/>
    <w:rsid w:val="008464C4"/>
    <w:rsid w:val="00847986"/>
    <w:rsid w:val="0085137B"/>
    <w:rsid w:val="00852A4E"/>
    <w:rsid w:val="00852C0A"/>
    <w:rsid w:val="00852D84"/>
    <w:rsid w:val="00854941"/>
    <w:rsid w:val="00854F73"/>
    <w:rsid w:val="0085539D"/>
    <w:rsid w:val="008565A1"/>
    <w:rsid w:val="0086108F"/>
    <w:rsid w:val="00861195"/>
    <w:rsid w:val="00863081"/>
    <w:rsid w:val="00863BF0"/>
    <w:rsid w:val="0086504F"/>
    <w:rsid w:val="008653A5"/>
    <w:rsid w:val="00866CA2"/>
    <w:rsid w:val="00866E7E"/>
    <w:rsid w:val="008705CA"/>
    <w:rsid w:val="00871134"/>
    <w:rsid w:val="00871189"/>
    <w:rsid w:val="008715C2"/>
    <w:rsid w:val="0087169A"/>
    <w:rsid w:val="0087181F"/>
    <w:rsid w:val="008722BE"/>
    <w:rsid w:val="00873016"/>
    <w:rsid w:val="008735F0"/>
    <w:rsid w:val="00873A73"/>
    <w:rsid w:val="00873CEA"/>
    <w:rsid w:val="008755E0"/>
    <w:rsid w:val="00875683"/>
    <w:rsid w:val="008766B1"/>
    <w:rsid w:val="008767D3"/>
    <w:rsid w:val="00876D6F"/>
    <w:rsid w:val="00877757"/>
    <w:rsid w:val="008777C2"/>
    <w:rsid w:val="008777D8"/>
    <w:rsid w:val="00877891"/>
    <w:rsid w:val="00877D36"/>
    <w:rsid w:val="00880F27"/>
    <w:rsid w:val="008828C2"/>
    <w:rsid w:val="0088463D"/>
    <w:rsid w:val="00886042"/>
    <w:rsid w:val="00886298"/>
    <w:rsid w:val="00887A61"/>
    <w:rsid w:val="008906CA"/>
    <w:rsid w:val="00890CC8"/>
    <w:rsid w:val="00890E3F"/>
    <w:rsid w:val="00892D6C"/>
    <w:rsid w:val="00893011"/>
    <w:rsid w:val="008940D8"/>
    <w:rsid w:val="0089504D"/>
    <w:rsid w:val="00896FAE"/>
    <w:rsid w:val="00897A71"/>
    <w:rsid w:val="00897FB8"/>
    <w:rsid w:val="008A1D92"/>
    <w:rsid w:val="008A2733"/>
    <w:rsid w:val="008A2A33"/>
    <w:rsid w:val="008A3362"/>
    <w:rsid w:val="008A4AEF"/>
    <w:rsid w:val="008A4BD0"/>
    <w:rsid w:val="008A527F"/>
    <w:rsid w:val="008A5916"/>
    <w:rsid w:val="008A5CFB"/>
    <w:rsid w:val="008A5DDB"/>
    <w:rsid w:val="008A70A3"/>
    <w:rsid w:val="008A7356"/>
    <w:rsid w:val="008B1054"/>
    <w:rsid w:val="008B3413"/>
    <w:rsid w:val="008B38C5"/>
    <w:rsid w:val="008B3CD7"/>
    <w:rsid w:val="008B3DD8"/>
    <w:rsid w:val="008B4075"/>
    <w:rsid w:val="008B46E7"/>
    <w:rsid w:val="008B56BA"/>
    <w:rsid w:val="008B57B4"/>
    <w:rsid w:val="008B58A6"/>
    <w:rsid w:val="008B5C1F"/>
    <w:rsid w:val="008B620B"/>
    <w:rsid w:val="008B636D"/>
    <w:rsid w:val="008B66E2"/>
    <w:rsid w:val="008C107E"/>
    <w:rsid w:val="008C1122"/>
    <w:rsid w:val="008C14F4"/>
    <w:rsid w:val="008C204D"/>
    <w:rsid w:val="008C2849"/>
    <w:rsid w:val="008C29FC"/>
    <w:rsid w:val="008C2ACD"/>
    <w:rsid w:val="008C2CF8"/>
    <w:rsid w:val="008C2F4F"/>
    <w:rsid w:val="008C47D7"/>
    <w:rsid w:val="008C4F82"/>
    <w:rsid w:val="008C5907"/>
    <w:rsid w:val="008C70FF"/>
    <w:rsid w:val="008C7C4A"/>
    <w:rsid w:val="008D0657"/>
    <w:rsid w:val="008D1632"/>
    <w:rsid w:val="008D1E54"/>
    <w:rsid w:val="008D23E1"/>
    <w:rsid w:val="008D37DC"/>
    <w:rsid w:val="008D4115"/>
    <w:rsid w:val="008D48E0"/>
    <w:rsid w:val="008D50E2"/>
    <w:rsid w:val="008D5118"/>
    <w:rsid w:val="008D596D"/>
    <w:rsid w:val="008D648C"/>
    <w:rsid w:val="008D6A07"/>
    <w:rsid w:val="008D7519"/>
    <w:rsid w:val="008D7F61"/>
    <w:rsid w:val="008E0F0E"/>
    <w:rsid w:val="008E1916"/>
    <w:rsid w:val="008E20AF"/>
    <w:rsid w:val="008E2AD3"/>
    <w:rsid w:val="008E395B"/>
    <w:rsid w:val="008E4388"/>
    <w:rsid w:val="008E4F86"/>
    <w:rsid w:val="008E5ED4"/>
    <w:rsid w:val="008E6B21"/>
    <w:rsid w:val="008E6D5F"/>
    <w:rsid w:val="008F0377"/>
    <w:rsid w:val="008F09D5"/>
    <w:rsid w:val="008F156F"/>
    <w:rsid w:val="008F1E48"/>
    <w:rsid w:val="008F2583"/>
    <w:rsid w:val="008F2ABA"/>
    <w:rsid w:val="008F7D4B"/>
    <w:rsid w:val="009006D3"/>
    <w:rsid w:val="00902534"/>
    <w:rsid w:val="00902772"/>
    <w:rsid w:val="009041B3"/>
    <w:rsid w:val="00904784"/>
    <w:rsid w:val="0090562D"/>
    <w:rsid w:val="00906D14"/>
    <w:rsid w:val="00906FA4"/>
    <w:rsid w:val="009074E9"/>
    <w:rsid w:val="009107EC"/>
    <w:rsid w:val="009113FA"/>
    <w:rsid w:val="00911601"/>
    <w:rsid w:val="00912B02"/>
    <w:rsid w:val="00913B77"/>
    <w:rsid w:val="00914179"/>
    <w:rsid w:val="009143DF"/>
    <w:rsid w:val="009158E0"/>
    <w:rsid w:val="00916956"/>
    <w:rsid w:val="00916F57"/>
    <w:rsid w:val="00917ABB"/>
    <w:rsid w:val="00920A0A"/>
    <w:rsid w:val="00920B43"/>
    <w:rsid w:val="00920C6D"/>
    <w:rsid w:val="00920F2C"/>
    <w:rsid w:val="009215AF"/>
    <w:rsid w:val="00921EAB"/>
    <w:rsid w:val="00921FB8"/>
    <w:rsid w:val="00922067"/>
    <w:rsid w:val="0092226E"/>
    <w:rsid w:val="00922D31"/>
    <w:rsid w:val="00923560"/>
    <w:rsid w:val="009236C6"/>
    <w:rsid w:val="00924371"/>
    <w:rsid w:val="009244F0"/>
    <w:rsid w:val="0092479D"/>
    <w:rsid w:val="00925561"/>
    <w:rsid w:val="0092625C"/>
    <w:rsid w:val="00926F78"/>
    <w:rsid w:val="0093075B"/>
    <w:rsid w:val="009307F2"/>
    <w:rsid w:val="00930EFB"/>
    <w:rsid w:val="0093205F"/>
    <w:rsid w:val="00932193"/>
    <w:rsid w:val="00932B0B"/>
    <w:rsid w:val="0093447D"/>
    <w:rsid w:val="009359A2"/>
    <w:rsid w:val="009363B4"/>
    <w:rsid w:val="00936626"/>
    <w:rsid w:val="009378B7"/>
    <w:rsid w:val="00940112"/>
    <w:rsid w:val="00941263"/>
    <w:rsid w:val="00941A18"/>
    <w:rsid w:val="0094232F"/>
    <w:rsid w:val="0094376D"/>
    <w:rsid w:val="009439E1"/>
    <w:rsid w:val="00945101"/>
    <w:rsid w:val="00945837"/>
    <w:rsid w:val="00945DEB"/>
    <w:rsid w:val="009470B3"/>
    <w:rsid w:val="0094711A"/>
    <w:rsid w:val="009478D8"/>
    <w:rsid w:val="00951BAC"/>
    <w:rsid w:val="0095238A"/>
    <w:rsid w:val="00952F3D"/>
    <w:rsid w:val="00953A10"/>
    <w:rsid w:val="009554BD"/>
    <w:rsid w:val="009570E6"/>
    <w:rsid w:val="0095767D"/>
    <w:rsid w:val="00957FB4"/>
    <w:rsid w:val="00960294"/>
    <w:rsid w:val="0096036E"/>
    <w:rsid w:val="00960BFE"/>
    <w:rsid w:val="00961113"/>
    <w:rsid w:val="00961CA6"/>
    <w:rsid w:val="00962128"/>
    <w:rsid w:val="009622DB"/>
    <w:rsid w:val="009629AB"/>
    <w:rsid w:val="0096317B"/>
    <w:rsid w:val="009631CF"/>
    <w:rsid w:val="009638AA"/>
    <w:rsid w:val="0096434D"/>
    <w:rsid w:val="00964929"/>
    <w:rsid w:val="009660AC"/>
    <w:rsid w:val="009662D0"/>
    <w:rsid w:val="0097012F"/>
    <w:rsid w:val="00970344"/>
    <w:rsid w:val="009707AB"/>
    <w:rsid w:val="009709DB"/>
    <w:rsid w:val="00971038"/>
    <w:rsid w:val="00971C2B"/>
    <w:rsid w:val="00972A2F"/>
    <w:rsid w:val="00972CFA"/>
    <w:rsid w:val="00974318"/>
    <w:rsid w:val="009745CA"/>
    <w:rsid w:val="00974C81"/>
    <w:rsid w:val="00974FF3"/>
    <w:rsid w:val="00975408"/>
    <w:rsid w:val="009757A6"/>
    <w:rsid w:val="00975D8C"/>
    <w:rsid w:val="009770AE"/>
    <w:rsid w:val="00977612"/>
    <w:rsid w:val="00980F88"/>
    <w:rsid w:val="009810E9"/>
    <w:rsid w:val="0098199D"/>
    <w:rsid w:val="0098247E"/>
    <w:rsid w:val="00982B8B"/>
    <w:rsid w:val="00982F6D"/>
    <w:rsid w:val="00983720"/>
    <w:rsid w:val="00983DF5"/>
    <w:rsid w:val="00984AC4"/>
    <w:rsid w:val="00984C35"/>
    <w:rsid w:val="00985F8E"/>
    <w:rsid w:val="009868CE"/>
    <w:rsid w:val="0098691C"/>
    <w:rsid w:val="00986BA2"/>
    <w:rsid w:val="00990567"/>
    <w:rsid w:val="00990757"/>
    <w:rsid w:val="009907FB"/>
    <w:rsid w:val="00990873"/>
    <w:rsid w:val="00990A3B"/>
    <w:rsid w:val="00993415"/>
    <w:rsid w:val="009938D5"/>
    <w:rsid w:val="0099649A"/>
    <w:rsid w:val="009A15B3"/>
    <w:rsid w:val="009A1721"/>
    <w:rsid w:val="009A25C1"/>
    <w:rsid w:val="009A32FA"/>
    <w:rsid w:val="009A365A"/>
    <w:rsid w:val="009A3F8E"/>
    <w:rsid w:val="009A41BC"/>
    <w:rsid w:val="009A4A53"/>
    <w:rsid w:val="009A4C3F"/>
    <w:rsid w:val="009A500A"/>
    <w:rsid w:val="009A56DB"/>
    <w:rsid w:val="009A5706"/>
    <w:rsid w:val="009A577D"/>
    <w:rsid w:val="009A588B"/>
    <w:rsid w:val="009A5EBC"/>
    <w:rsid w:val="009A6C40"/>
    <w:rsid w:val="009A7A62"/>
    <w:rsid w:val="009A7BEF"/>
    <w:rsid w:val="009A7D4F"/>
    <w:rsid w:val="009B00BA"/>
    <w:rsid w:val="009B16FF"/>
    <w:rsid w:val="009B17C5"/>
    <w:rsid w:val="009B1DA4"/>
    <w:rsid w:val="009B1E22"/>
    <w:rsid w:val="009B233F"/>
    <w:rsid w:val="009B2F7B"/>
    <w:rsid w:val="009B31B9"/>
    <w:rsid w:val="009B35A6"/>
    <w:rsid w:val="009B38F8"/>
    <w:rsid w:val="009B390F"/>
    <w:rsid w:val="009B3A92"/>
    <w:rsid w:val="009B3FAD"/>
    <w:rsid w:val="009B4CB7"/>
    <w:rsid w:val="009B4E5B"/>
    <w:rsid w:val="009B63FD"/>
    <w:rsid w:val="009B642B"/>
    <w:rsid w:val="009B6911"/>
    <w:rsid w:val="009B76C5"/>
    <w:rsid w:val="009B7BCB"/>
    <w:rsid w:val="009C08AB"/>
    <w:rsid w:val="009C0D17"/>
    <w:rsid w:val="009C2C23"/>
    <w:rsid w:val="009C2FCB"/>
    <w:rsid w:val="009C3980"/>
    <w:rsid w:val="009C4464"/>
    <w:rsid w:val="009C49EE"/>
    <w:rsid w:val="009C6A42"/>
    <w:rsid w:val="009C7954"/>
    <w:rsid w:val="009C7F0D"/>
    <w:rsid w:val="009D0AE6"/>
    <w:rsid w:val="009D12E5"/>
    <w:rsid w:val="009D1DC5"/>
    <w:rsid w:val="009D21B3"/>
    <w:rsid w:val="009D26DA"/>
    <w:rsid w:val="009D312E"/>
    <w:rsid w:val="009D3AC3"/>
    <w:rsid w:val="009D3E2A"/>
    <w:rsid w:val="009D3EEE"/>
    <w:rsid w:val="009D440F"/>
    <w:rsid w:val="009D5459"/>
    <w:rsid w:val="009D5766"/>
    <w:rsid w:val="009D58BA"/>
    <w:rsid w:val="009D5C92"/>
    <w:rsid w:val="009D6F2D"/>
    <w:rsid w:val="009D75C5"/>
    <w:rsid w:val="009E0161"/>
    <w:rsid w:val="009E0514"/>
    <w:rsid w:val="009E05CF"/>
    <w:rsid w:val="009E0C03"/>
    <w:rsid w:val="009E11A6"/>
    <w:rsid w:val="009E1AA4"/>
    <w:rsid w:val="009E2144"/>
    <w:rsid w:val="009E3839"/>
    <w:rsid w:val="009E4945"/>
    <w:rsid w:val="009E49D8"/>
    <w:rsid w:val="009E4E67"/>
    <w:rsid w:val="009E5BF6"/>
    <w:rsid w:val="009E5F00"/>
    <w:rsid w:val="009E68D7"/>
    <w:rsid w:val="009E70C4"/>
    <w:rsid w:val="009E73EE"/>
    <w:rsid w:val="009E7D3F"/>
    <w:rsid w:val="009F0325"/>
    <w:rsid w:val="009F0BE2"/>
    <w:rsid w:val="009F10DA"/>
    <w:rsid w:val="009F1122"/>
    <w:rsid w:val="009F1230"/>
    <w:rsid w:val="009F143C"/>
    <w:rsid w:val="009F1896"/>
    <w:rsid w:val="009F199E"/>
    <w:rsid w:val="009F1CC7"/>
    <w:rsid w:val="009F3252"/>
    <w:rsid w:val="009F3583"/>
    <w:rsid w:val="009F398C"/>
    <w:rsid w:val="009F3C5C"/>
    <w:rsid w:val="009F41E3"/>
    <w:rsid w:val="009F4482"/>
    <w:rsid w:val="009F456C"/>
    <w:rsid w:val="009F5007"/>
    <w:rsid w:val="009F54BC"/>
    <w:rsid w:val="009F65A6"/>
    <w:rsid w:val="009F6680"/>
    <w:rsid w:val="009F73EC"/>
    <w:rsid w:val="009F7A57"/>
    <w:rsid w:val="009F7BA9"/>
    <w:rsid w:val="009F7CEE"/>
    <w:rsid w:val="00A00414"/>
    <w:rsid w:val="00A00718"/>
    <w:rsid w:val="00A008DC"/>
    <w:rsid w:val="00A00F7F"/>
    <w:rsid w:val="00A019EE"/>
    <w:rsid w:val="00A0236F"/>
    <w:rsid w:val="00A02497"/>
    <w:rsid w:val="00A02A6C"/>
    <w:rsid w:val="00A02E50"/>
    <w:rsid w:val="00A0422D"/>
    <w:rsid w:val="00A04527"/>
    <w:rsid w:val="00A0478F"/>
    <w:rsid w:val="00A05318"/>
    <w:rsid w:val="00A05502"/>
    <w:rsid w:val="00A05721"/>
    <w:rsid w:val="00A05931"/>
    <w:rsid w:val="00A063B9"/>
    <w:rsid w:val="00A06D4C"/>
    <w:rsid w:val="00A074C9"/>
    <w:rsid w:val="00A07853"/>
    <w:rsid w:val="00A100D4"/>
    <w:rsid w:val="00A1294D"/>
    <w:rsid w:val="00A1346D"/>
    <w:rsid w:val="00A13C26"/>
    <w:rsid w:val="00A13E38"/>
    <w:rsid w:val="00A140A5"/>
    <w:rsid w:val="00A1428F"/>
    <w:rsid w:val="00A1442B"/>
    <w:rsid w:val="00A149BB"/>
    <w:rsid w:val="00A149F2"/>
    <w:rsid w:val="00A14D0B"/>
    <w:rsid w:val="00A1501A"/>
    <w:rsid w:val="00A15F51"/>
    <w:rsid w:val="00A1642B"/>
    <w:rsid w:val="00A167A5"/>
    <w:rsid w:val="00A16B76"/>
    <w:rsid w:val="00A1701D"/>
    <w:rsid w:val="00A17A08"/>
    <w:rsid w:val="00A20427"/>
    <w:rsid w:val="00A20690"/>
    <w:rsid w:val="00A20EE1"/>
    <w:rsid w:val="00A216EB"/>
    <w:rsid w:val="00A21C7C"/>
    <w:rsid w:val="00A21E87"/>
    <w:rsid w:val="00A2282C"/>
    <w:rsid w:val="00A22BD0"/>
    <w:rsid w:val="00A2356F"/>
    <w:rsid w:val="00A2372E"/>
    <w:rsid w:val="00A23A22"/>
    <w:rsid w:val="00A23F8A"/>
    <w:rsid w:val="00A248B2"/>
    <w:rsid w:val="00A25191"/>
    <w:rsid w:val="00A25261"/>
    <w:rsid w:val="00A2557E"/>
    <w:rsid w:val="00A25669"/>
    <w:rsid w:val="00A259AA"/>
    <w:rsid w:val="00A2707A"/>
    <w:rsid w:val="00A27A86"/>
    <w:rsid w:val="00A30897"/>
    <w:rsid w:val="00A311E1"/>
    <w:rsid w:val="00A317DE"/>
    <w:rsid w:val="00A3327F"/>
    <w:rsid w:val="00A3361B"/>
    <w:rsid w:val="00A337AD"/>
    <w:rsid w:val="00A35629"/>
    <w:rsid w:val="00A36738"/>
    <w:rsid w:val="00A36E6C"/>
    <w:rsid w:val="00A37290"/>
    <w:rsid w:val="00A37C2A"/>
    <w:rsid w:val="00A400D9"/>
    <w:rsid w:val="00A40FBF"/>
    <w:rsid w:val="00A42376"/>
    <w:rsid w:val="00A43A5A"/>
    <w:rsid w:val="00A43ABD"/>
    <w:rsid w:val="00A4410A"/>
    <w:rsid w:val="00A44931"/>
    <w:rsid w:val="00A46A35"/>
    <w:rsid w:val="00A46BBC"/>
    <w:rsid w:val="00A46E57"/>
    <w:rsid w:val="00A46FD8"/>
    <w:rsid w:val="00A50B6F"/>
    <w:rsid w:val="00A5116D"/>
    <w:rsid w:val="00A541B2"/>
    <w:rsid w:val="00A54449"/>
    <w:rsid w:val="00A544D2"/>
    <w:rsid w:val="00A5455A"/>
    <w:rsid w:val="00A54D36"/>
    <w:rsid w:val="00A54ECE"/>
    <w:rsid w:val="00A557A7"/>
    <w:rsid w:val="00A5581C"/>
    <w:rsid w:val="00A57BC3"/>
    <w:rsid w:val="00A57FA6"/>
    <w:rsid w:val="00A6030D"/>
    <w:rsid w:val="00A60B39"/>
    <w:rsid w:val="00A617E5"/>
    <w:rsid w:val="00A62F26"/>
    <w:rsid w:val="00A63261"/>
    <w:rsid w:val="00A638FB"/>
    <w:rsid w:val="00A6455F"/>
    <w:rsid w:val="00A647C3"/>
    <w:rsid w:val="00A649F9"/>
    <w:rsid w:val="00A65331"/>
    <w:rsid w:val="00A65A82"/>
    <w:rsid w:val="00A66BD0"/>
    <w:rsid w:val="00A671B6"/>
    <w:rsid w:val="00A6783F"/>
    <w:rsid w:val="00A67E68"/>
    <w:rsid w:val="00A709FB"/>
    <w:rsid w:val="00A72021"/>
    <w:rsid w:val="00A7253D"/>
    <w:rsid w:val="00A73370"/>
    <w:rsid w:val="00A7367A"/>
    <w:rsid w:val="00A74872"/>
    <w:rsid w:val="00A75C06"/>
    <w:rsid w:val="00A75FFA"/>
    <w:rsid w:val="00A82287"/>
    <w:rsid w:val="00A8357D"/>
    <w:rsid w:val="00A83BA0"/>
    <w:rsid w:val="00A84BFD"/>
    <w:rsid w:val="00A850D4"/>
    <w:rsid w:val="00A8619E"/>
    <w:rsid w:val="00A86ADA"/>
    <w:rsid w:val="00A86CD5"/>
    <w:rsid w:val="00A87437"/>
    <w:rsid w:val="00A87FD0"/>
    <w:rsid w:val="00A91FFC"/>
    <w:rsid w:val="00A92428"/>
    <w:rsid w:val="00A9250E"/>
    <w:rsid w:val="00A926A5"/>
    <w:rsid w:val="00A92BF5"/>
    <w:rsid w:val="00A92F39"/>
    <w:rsid w:val="00A93DA0"/>
    <w:rsid w:val="00A95181"/>
    <w:rsid w:val="00A9632D"/>
    <w:rsid w:val="00A969AB"/>
    <w:rsid w:val="00A97709"/>
    <w:rsid w:val="00AA118A"/>
    <w:rsid w:val="00AA153D"/>
    <w:rsid w:val="00AA1B8C"/>
    <w:rsid w:val="00AA21CA"/>
    <w:rsid w:val="00AA2D18"/>
    <w:rsid w:val="00AA30B7"/>
    <w:rsid w:val="00AA514C"/>
    <w:rsid w:val="00AA68C9"/>
    <w:rsid w:val="00AA6FF0"/>
    <w:rsid w:val="00AB013D"/>
    <w:rsid w:val="00AB05AD"/>
    <w:rsid w:val="00AB1101"/>
    <w:rsid w:val="00AB2B3B"/>
    <w:rsid w:val="00AB57E1"/>
    <w:rsid w:val="00AB5C14"/>
    <w:rsid w:val="00AB60BB"/>
    <w:rsid w:val="00AB78B5"/>
    <w:rsid w:val="00AB7FFC"/>
    <w:rsid w:val="00AC039D"/>
    <w:rsid w:val="00AC04C9"/>
    <w:rsid w:val="00AC0F01"/>
    <w:rsid w:val="00AC14FA"/>
    <w:rsid w:val="00AC1544"/>
    <w:rsid w:val="00AC1997"/>
    <w:rsid w:val="00AC23D7"/>
    <w:rsid w:val="00AC34CE"/>
    <w:rsid w:val="00AC4D4A"/>
    <w:rsid w:val="00AC56CA"/>
    <w:rsid w:val="00AC5D25"/>
    <w:rsid w:val="00AC5E10"/>
    <w:rsid w:val="00AD0EDC"/>
    <w:rsid w:val="00AD0F74"/>
    <w:rsid w:val="00AD1869"/>
    <w:rsid w:val="00AD1A35"/>
    <w:rsid w:val="00AD1BC2"/>
    <w:rsid w:val="00AD1EC6"/>
    <w:rsid w:val="00AD2490"/>
    <w:rsid w:val="00AD3890"/>
    <w:rsid w:val="00AD4C80"/>
    <w:rsid w:val="00AD511A"/>
    <w:rsid w:val="00AD56D0"/>
    <w:rsid w:val="00AD6224"/>
    <w:rsid w:val="00AD6413"/>
    <w:rsid w:val="00AD65DE"/>
    <w:rsid w:val="00AD66F1"/>
    <w:rsid w:val="00AD7575"/>
    <w:rsid w:val="00AD7A60"/>
    <w:rsid w:val="00AD7E78"/>
    <w:rsid w:val="00AE04FD"/>
    <w:rsid w:val="00AE0A03"/>
    <w:rsid w:val="00AE12AA"/>
    <w:rsid w:val="00AE1502"/>
    <w:rsid w:val="00AE1650"/>
    <w:rsid w:val="00AE1E5D"/>
    <w:rsid w:val="00AE21F4"/>
    <w:rsid w:val="00AE23B2"/>
    <w:rsid w:val="00AE5927"/>
    <w:rsid w:val="00AE5C65"/>
    <w:rsid w:val="00AE61CB"/>
    <w:rsid w:val="00AE621C"/>
    <w:rsid w:val="00AE65F3"/>
    <w:rsid w:val="00AE66D2"/>
    <w:rsid w:val="00AE7C4E"/>
    <w:rsid w:val="00AF0120"/>
    <w:rsid w:val="00AF0A25"/>
    <w:rsid w:val="00AF160C"/>
    <w:rsid w:val="00AF1C7A"/>
    <w:rsid w:val="00AF1D09"/>
    <w:rsid w:val="00AF2717"/>
    <w:rsid w:val="00AF2932"/>
    <w:rsid w:val="00AF30EC"/>
    <w:rsid w:val="00AF326B"/>
    <w:rsid w:val="00AF34CF"/>
    <w:rsid w:val="00AF3E45"/>
    <w:rsid w:val="00AF4013"/>
    <w:rsid w:val="00AF4DB6"/>
    <w:rsid w:val="00AF56D8"/>
    <w:rsid w:val="00AF6166"/>
    <w:rsid w:val="00AF6192"/>
    <w:rsid w:val="00AF65E4"/>
    <w:rsid w:val="00AF695E"/>
    <w:rsid w:val="00AF7604"/>
    <w:rsid w:val="00AF7E51"/>
    <w:rsid w:val="00B00604"/>
    <w:rsid w:val="00B00B91"/>
    <w:rsid w:val="00B018F2"/>
    <w:rsid w:val="00B01940"/>
    <w:rsid w:val="00B02216"/>
    <w:rsid w:val="00B02392"/>
    <w:rsid w:val="00B05386"/>
    <w:rsid w:val="00B06484"/>
    <w:rsid w:val="00B07522"/>
    <w:rsid w:val="00B07E8E"/>
    <w:rsid w:val="00B10D86"/>
    <w:rsid w:val="00B112E0"/>
    <w:rsid w:val="00B118C6"/>
    <w:rsid w:val="00B11FC6"/>
    <w:rsid w:val="00B12631"/>
    <w:rsid w:val="00B139DE"/>
    <w:rsid w:val="00B141E1"/>
    <w:rsid w:val="00B14FB4"/>
    <w:rsid w:val="00B16D8C"/>
    <w:rsid w:val="00B17F78"/>
    <w:rsid w:val="00B214F7"/>
    <w:rsid w:val="00B21930"/>
    <w:rsid w:val="00B21B6A"/>
    <w:rsid w:val="00B21FAD"/>
    <w:rsid w:val="00B23942"/>
    <w:rsid w:val="00B25DE1"/>
    <w:rsid w:val="00B2636B"/>
    <w:rsid w:val="00B271F9"/>
    <w:rsid w:val="00B30F3D"/>
    <w:rsid w:val="00B312BF"/>
    <w:rsid w:val="00B31D1C"/>
    <w:rsid w:val="00B32609"/>
    <w:rsid w:val="00B32AC0"/>
    <w:rsid w:val="00B33DC9"/>
    <w:rsid w:val="00B340E8"/>
    <w:rsid w:val="00B343A7"/>
    <w:rsid w:val="00B3648B"/>
    <w:rsid w:val="00B367A3"/>
    <w:rsid w:val="00B379B7"/>
    <w:rsid w:val="00B37B81"/>
    <w:rsid w:val="00B41ABE"/>
    <w:rsid w:val="00B42614"/>
    <w:rsid w:val="00B42FAC"/>
    <w:rsid w:val="00B43AFE"/>
    <w:rsid w:val="00B43C09"/>
    <w:rsid w:val="00B451F4"/>
    <w:rsid w:val="00B45E38"/>
    <w:rsid w:val="00B46F09"/>
    <w:rsid w:val="00B4739A"/>
    <w:rsid w:val="00B500BD"/>
    <w:rsid w:val="00B511C2"/>
    <w:rsid w:val="00B51581"/>
    <w:rsid w:val="00B51C93"/>
    <w:rsid w:val="00B523FF"/>
    <w:rsid w:val="00B52483"/>
    <w:rsid w:val="00B5258A"/>
    <w:rsid w:val="00B53569"/>
    <w:rsid w:val="00B535D9"/>
    <w:rsid w:val="00B53E31"/>
    <w:rsid w:val="00B5606E"/>
    <w:rsid w:val="00B60191"/>
    <w:rsid w:val="00B61C46"/>
    <w:rsid w:val="00B630E0"/>
    <w:rsid w:val="00B63AC3"/>
    <w:rsid w:val="00B66156"/>
    <w:rsid w:val="00B674CF"/>
    <w:rsid w:val="00B67C76"/>
    <w:rsid w:val="00B70A9C"/>
    <w:rsid w:val="00B70C41"/>
    <w:rsid w:val="00B71523"/>
    <w:rsid w:val="00B7183A"/>
    <w:rsid w:val="00B71E9B"/>
    <w:rsid w:val="00B726B6"/>
    <w:rsid w:val="00B73059"/>
    <w:rsid w:val="00B73254"/>
    <w:rsid w:val="00B773BB"/>
    <w:rsid w:val="00B80580"/>
    <w:rsid w:val="00B808BF"/>
    <w:rsid w:val="00B80B79"/>
    <w:rsid w:val="00B81C6A"/>
    <w:rsid w:val="00B829AB"/>
    <w:rsid w:val="00B83C82"/>
    <w:rsid w:val="00B83FB2"/>
    <w:rsid w:val="00B84F8D"/>
    <w:rsid w:val="00B85444"/>
    <w:rsid w:val="00B855A4"/>
    <w:rsid w:val="00B855DB"/>
    <w:rsid w:val="00B9000E"/>
    <w:rsid w:val="00B90F6A"/>
    <w:rsid w:val="00B910B3"/>
    <w:rsid w:val="00B915EC"/>
    <w:rsid w:val="00B91BDF"/>
    <w:rsid w:val="00B93DA4"/>
    <w:rsid w:val="00B93F27"/>
    <w:rsid w:val="00B9590D"/>
    <w:rsid w:val="00BA0816"/>
    <w:rsid w:val="00BA0825"/>
    <w:rsid w:val="00BA0BA1"/>
    <w:rsid w:val="00BA15FC"/>
    <w:rsid w:val="00BA1F38"/>
    <w:rsid w:val="00BA25DF"/>
    <w:rsid w:val="00BA288D"/>
    <w:rsid w:val="00BA3098"/>
    <w:rsid w:val="00BA4139"/>
    <w:rsid w:val="00BA5B57"/>
    <w:rsid w:val="00BA6BF1"/>
    <w:rsid w:val="00BA7762"/>
    <w:rsid w:val="00BA79C5"/>
    <w:rsid w:val="00BB083C"/>
    <w:rsid w:val="00BB0DE2"/>
    <w:rsid w:val="00BB15B0"/>
    <w:rsid w:val="00BB15BA"/>
    <w:rsid w:val="00BB26F1"/>
    <w:rsid w:val="00BB2822"/>
    <w:rsid w:val="00BB2D11"/>
    <w:rsid w:val="00BB2D7B"/>
    <w:rsid w:val="00BB4866"/>
    <w:rsid w:val="00BB4C0A"/>
    <w:rsid w:val="00BB4F10"/>
    <w:rsid w:val="00BB51A1"/>
    <w:rsid w:val="00BB5551"/>
    <w:rsid w:val="00BB7937"/>
    <w:rsid w:val="00BC1111"/>
    <w:rsid w:val="00BC2EA5"/>
    <w:rsid w:val="00BC3F85"/>
    <w:rsid w:val="00BC5405"/>
    <w:rsid w:val="00BC5D48"/>
    <w:rsid w:val="00BC6D1C"/>
    <w:rsid w:val="00BC7A9F"/>
    <w:rsid w:val="00BD0BC5"/>
    <w:rsid w:val="00BD273D"/>
    <w:rsid w:val="00BD291A"/>
    <w:rsid w:val="00BD2BFA"/>
    <w:rsid w:val="00BD3630"/>
    <w:rsid w:val="00BD3659"/>
    <w:rsid w:val="00BD3F7F"/>
    <w:rsid w:val="00BD48F7"/>
    <w:rsid w:val="00BD4B28"/>
    <w:rsid w:val="00BD59DE"/>
    <w:rsid w:val="00BD5AB9"/>
    <w:rsid w:val="00BD76F2"/>
    <w:rsid w:val="00BE0038"/>
    <w:rsid w:val="00BE0AD2"/>
    <w:rsid w:val="00BE10EF"/>
    <w:rsid w:val="00BE1482"/>
    <w:rsid w:val="00BE26CE"/>
    <w:rsid w:val="00BE2B4D"/>
    <w:rsid w:val="00BE3764"/>
    <w:rsid w:val="00BE4075"/>
    <w:rsid w:val="00BE499C"/>
    <w:rsid w:val="00BE5210"/>
    <w:rsid w:val="00BE56D1"/>
    <w:rsid w:val="00BE5E5D"/>
    <w:rsid w:val="00BF00F2"/>
    <w:rsid w:val="00BF041C"/>
    <w:rsid w:val="00BF0436"/>
    <w:rsid w:val="00BF0592"/>
    <w:rsid w:val="00BF121C"/>
    <w:rsid w:val="00BF1E5E"/>
    <w:rsid w:val="00BF3161"/>
    <w:rsid w:val="00BF3390"/>
    <w:rsid w:val="00BF4D3B"/>
    <w:rsid w:val="00BF547E"/>
    <w:rsid w:val="00BF54CD"/>
    <w:rsid w:val="00BF5AD7"/>
    <w:rsid w:val="00BF67CE"/>
    <w:rsid w:val="00BF717A"/>
    <w:rsid w:val="00C00254"/>
    <w:rsid w:val="00C0099D"/>
    <w:rsid w:val="00C0128B"/>
    <w:rsid w:val="00C01C42"/>
    <w:rsid w:val="00C01F4B"/>
    <w:rsid w:val="00C020D2"/>
    <w:rsid w:val="00C02E75"/>
    <w:rsid w:val="00C038D6"/>
    <w:rsid w:val="00C03A1D"/>
    <w:rsid w:val="00C03D5A"/>
    <w:rsid w:val="00C0433D"/>
    <w:rsid w:val="00C0539F"/>
    <w:rsid w:val="00C05739"/>
    <w:rsid w:val="00C07E45"/>
    <w:rsid w:val="00C07FD6"/>
    <w:rsid w:val="00C1098F"/>
    <w:rsid w:val="00C10B02"/>
    <w:rsid w:val="00C1108A"/>
    <w:rsid w:val="00C13671"/>
    <w:rsid w:val="00C14036"/>
    <w:rsid w:val="00C14626"/>
    <w:rsid w:val="00C15E82"/>
    <w:rsid w:val="00C165CA"/>
    <w:rsid w:val="00C16B41"/>
    <w:rsid w:val="00C16EB8"/>
    <w:rsid w:val="00C17D8A"/>
    <w:rsid w:val="00C215B0"/>
    <w:rsid w:val="00C21D57"/>
    <w:rsid w:val="00C2220F"/>
    <w:rsid w:val="00C2245E"/>
    <w:rsid w:val="00C22638"/>
    <w:rsid w:val="00C23C80"/>
    <w:rsid w:val="00C25215"/>
    <w:rsid w:val="00C255C7"/>
    <w:rsid w:val="00C25794"/>
    <w:rsid w:val="00C25D71"/>
    <w:rsid w:val="00C27C60"/>
    <w:rsid w:val="00C30917"/>
    <w:rsid w:val="00C30A77"/>
    <w:rsid w:val="00C30BD8"/>
    <w:rsid w:val="00C31C42"/>
    <w:rsid w:val="00C31C90"/>
    <w:rsid w:val="00C32706"/>
    <w:rsid w:val="00C32B0A"/>
    <w:rsid w:val="00C33BA3"/>
    <w:rsid w:val="00C34FCD"/>
    <w:rsid w:val="00C35299"/>
    <w:rsid w:val="00C35BB9"/>
    <w:rsid w:val="00C36572"/>
    <w:rsid w:val="00C371B0"/>
    <w:rsid w:val="00C3745F"/>
    <w:rsid w:val="00C37C33"/>
    <w:rsid w:val="00C40598"/>
    <w:rsid w:val="00C40D83"/>
    <w:rsid w:val="00C40DA9"/>
    <w:rsid w:val="00C40E3A"/>
    <w:rsid w:val="00C42801"/>
    <w:rsid w:val="00C42F94"/>
    <w:rsid w:val="00C43BA3"/>
    <w:rsid w:val="00C443A4"/>
    <w:rsid w:val="00C44CCC"/>
    <w:rsid w:val="00C45281"/>
    <w:rsid w:val="00C464D0"/>
    <w:rsid w:val="00C4708E"/>
    <w:rsid w:val="00C479B6"/>
    <w:rsid w:val="00C5017A"/>
    <w:rsid w:val="00C501D8"/>
    <w:rsid w:val="00C501F8"/>
    <w:rsid w:val="00C505A3"/>
    <w:rsid w:val="00C50AA8"/>
    <w:rsid w:val="00C50C73"/>
    <w:rsid w:val="00C511E5"/>
    <w:rsid w:val="00C51858"/>
    <w:rsid w:val="00C51F25"/>
    <w:rsid w:val="00C525D6"/>
    <w:rsid w:val="00C526F5"/>
    <w:rsid w:val="00C530CC"/>
    <w:rsid w:val="00C537E7"/>
    <w:rsid w:val="00C53A36"/>
    <w:rsid w:val="00C55CB5"/>
    <w:rsid w:val="00C56242"/>
    <w:rsid w:val="00C56D41"/>
    <w:rsid w:val="00C57EDE"/>
    <w:rsid w:val="00C62537"/>
    <w:rsid w:val="00C627F0"/>
    <w:rsid w:val="00C62D02"/>
    <w:rsid w:val="00C62DFB"/>
    <w:rsid w:val="00C6335F"/>
    <w:rsid w:val="00C63471"/>
    <w:rsid w:val="00C639AC"/>
    <w:rsid w:val="00C65C94"/>
    <w:rsid w:val="00C66295"/>
    <w:rsid w:val="00C66383"/>
    <w:rsid w:val="00C66C4F"/>
    <w:rsid w:val="00C66D45"/>
    <w:rsid w:val="00C7072F"/>
    <w:rsid w:val="00C72A11"/>
    <w:rsid w:val="00C73804"/>
    <w:rsid w:val="00C73DB7"/>
    <w:rsid w:val="00C7429D"/>
    <w:rsid w:val="00C746C8"/>
    <w:rsid w:val="00C74EBC"/>
    <w:rsid w:val="00C74EE9"/>
    <w:rsid w:val="00C754B1"/>
    <w:rsid w:val="00C7634D"/>
    <w:rsid w:val="00C77A34"/>
    <w:rsid w:val="00C77E46"/>
    <w:rsid w:val="00C80414"/>
    <w:rsid w:val="00C806F1"/>
    <w:rsid w:val="00C81864"/>
    <w:rsid w:val="00C8191C"/>
    <w:rsid w:val="00C82041"/>
    <w:rsid w:val="00C82743"/>
    <w:rsid w:val="00C840F8"/>
    <w:rsid w:val="00C844E5"/>
    <w:rsid w:val="00C85358"/>
    <w:rsid w:val="00C856C3"/>
    <w:rsid w:val="00C85A38"/>
    <w:rsid w:val="00C85FE5"/>
    <w:rsid w:val="00C878A9"/>
    <w:rsid w:val="00C908A9"/>
    <w:rsid w:val="00C9181F"/>
    <w:rsid w:val="00C921B4"/>
    <w:rsid w:val="00C92D3C"/>
    <w:rsid w:val="00C937A9"/>
    <w:rsid w:val="00C95C1F"/>
    <w:rsid w:val="00C95CB3"/>
    <w:rsid w:val="00C96D7A"/>
    <w:rsid w:val="00C974F3"/>
    <w:rsid w:val="00C97F46"/>
    <w:rsid w:val="00CA0069"/>
    <w:rsid w:val="00CA00E2"/>
    <w:rsid w:val="00CA1AD4"/>
    <w:rsid w:val="00CA1DF7"/>
    <w:rsid w:val="00CA2388"/>
    <w:rsid w:val="00CA2CD5"/>
    <w:rsid w:val="00CA2D5E"/>
    <w:rsid w:val="00CA35EE"/>
    <w:rsid w:val="00CA3CD6"/>
    <w:rsid w:val="00CA4093"/>
    <w:rsid w:val="00CA40EA"/>
    <w:rsid w:val="00CA4662"/>
    <w:rsid w:val="00CA4B95"/>
    <w:rsid w:val="00CA52A0"/>
    <w:rsid w:val="00CA5902"/>
    <w:rsid w:val="00CA5D11"/>
    <w:rsid w:val="00CA5D51"/>
    <w:rsid w:val="00CA6C66"/>
    <w:rsid w:val="00CB0935"/>
    <w:rsid w:val="00CB202F"/>
    <w:rsid w:val="00CB2519"/>
    <w:rsid w:val="00CB2682"/>
    <w:rsid w:val="00CB2C47"/>
    <w:rsid w:val="00CB2DDA"/>
    <w:rsid w:val="00CB55BC"/>
    <w:rsid w:val="00CB5CE3"/>
    <w:rsid w:val="00CB65A5"/>
    <w:rsid w:val="00CC070B"/>
    <w:rsid w:val="00CC2199"/>
    <w:rsid w:val="00CC2E5C"/>
    <w:rsid w:val="00CC3850"/>
    <w:rsid w:val="00CC3978"/>
    <w:rsid w:val="00CC3E3A"/>
    <w:rsid w:val="00CC48B0"/>
    <w:rsid w:val="00CC4E79"/>
    <w:rsid w:val="00CC4F06"/>
    <w:rsid w:val="00CC59F8"/>
    <w:rsid w:val="00CC5D51"/>
    <w:rsid w:val="00CC70EC"/>
    <w:rsid w:val="00CC7946"/>
    <w:rsid w:val="00CD1DC2"/>
    <w:rsid w:val="00CD1FF7"/>
    <w:rsid w:val="00CD2589"/>
    <w:rsid w:val="00CD2867"/>
    <w:rsid w:val="00CD2E78"/>
    <w:rsid w:val="00CD32F8"/>
    <w:rsid w:val="00CD36BF"/>
    <w:rsid w:val="00CD3AF7"/>
    <w:rsid w:val="00CD4F7C"/>
    <w:rsid w:val="00CD5980"/>
    <w:rsid w:val="00CD5BC9"/>
    <w:rsid w:val="00CD70C7"/>
    <w:rsid w:val="00CD7A3D"/>
    <w:rsid w:val="00CD7A9D"/>
    <w:rsid w:val="00CE00D5"/>
    <w:rsid w:val="00CE18DC"/>
    <w:rsid w:val="00CE1D2B"/>
    <w:rsid w:val="00CE3D5B"/>
    <w:rsid w:val="00CE41B8"/>
    <w:rsid w:val="00CE4361"/>
    <w:rsid w:val="00CE4662"/>
    <w:rsid w:val="00CE48EE"/>
    <w:rsid w:val="00CE54A0"/>
    <w:rsid w:val="00CE5E9B"/>
    <w:rsid w:val="00CE5F1D"/>
    <w:rsid w:val="00CE6750"/>
    <w:rsid w:val="00CE686A"/>
    <w:rsid w:val="00CE6FDA"/>
    <w:rsid w:val="00CE78A5"/>
    <w:rsid w:val="00CE7B1C"/>
    <w:rsid w:val="00CF0636"/>
    <w:rsid w:val="00CF2063"/>
    <w:rsid w:val="00CF27C2"/>
    <w:rsid w:val="00CF3C79"/>
    <w:rsid w:val="00CF3CA5"/>
    <w:rsid w:val="00CF4165"/>
    <w:rsid w:val="00CF5023"/>
    <w:rsid w:val="00CF53D5"/>
    <w:rsid w:val="00CF6217"/>
    <w:rsid w:val="00CF6412"/>
    <w:rsid w:val="00CF6A1F"/>
    <w:rsid w:val="00CF6A90"/>
    <w:rsid w:val="00CF6F12"/>
    <w:rsid w:val="00CF6F56"/>
    <w:rsid w:val="00CF71B0"/>
    <w:rsid w:val="00D00250"/>
    <w:rsid w:val="00D003D5"/>
    <w:rsid w:val="00D00626"/>
    <w:rsid w:val="00D01B95"/>
    <w:rsid w:val="00D025C9"/>
    <w:rsid w:val="00D036B4"/>
    <w:rsid w:val="00D04039"/>
    <w:rsid w:val="00D052C3"/>
    <w:rsid w:val="00D061F0"/>
    <w:rsid w:val="00D10383"/>
    <w:rsid w:val="00D119FD"/>
    <w:rsid w:val="00D123D5"/>
    <w:rsid w:val="00D12763"/>
    <w:rsid w:val="00D12E0A"/>
    <w:rsid w:val="00D12E91"/>
    <w:rsid w:val="00D13897"/>
    <w:rsid w:val="00D14742"/>
    <w:rsid w:val="00D1483A"/>
    <w:rsid w:val="00D14C5B"/>
    <w:rsid w:val="00D14EEB"/>
    <w:rsid w:val="00D15463"/>
    <w:rsid w:val="00D15910"/>
    <w:rsid w:val="00D1626A"/>
    <w:rsid w:val="00D162F0"/>
    <w:rsid w:val="00D1686C"/>
    <w:rsid w:val="00D169B0"/>
    <w:rsid w:val="00D1784C"/>
    <w:rsid w:val="00D17E69"/>
    <w:rsid w:val="00D20188"/>
    <w:rsid w:val="00D207E5"/>
    <w:rsid w:val="00D21036"/>
    <w:rsid w:val="00D21041"/>
    <w:rsid w:val="00D21114"/>
    <w:rsid w:val="00D21B36"/>
    <w:rsid w:val="00D22FC6"/>
    <w:rsid w:val="00D24003"/>
    <w:rsid w:val="00D24BFE"/>
    <w:rsid w:val="00D24FC0"/>
    <w:rsid w:val="00D250AC"/>
    <w:rsid w:val="00D25CAF"/>
    <w:rsid w:val="00D262B3"/>
    <w:rsid w:val="00D26E17"/>
    <w:rsid w:val="00D26E27"/>
    <w:rsid w:val="00D27C17"/>
    <w:rsid w:val="00D318FF"/>
    <w:rsid w:val="00D35372"/>
    <w:rsid w:val="00D361C4"/>
    <w:rsid w:val="00D36939"/>
    <w:rsid w:val="00D36968"/>
    <w:rsid w:val="00D36EAA"/>
    <w:rsid w:val="00D37874"/>
    <w:rsid w:val="00D37FF5"/>
    <w:rsid w:val="00D40128"/>
    <w:rsid w:val="00D42758"/>
    <w:rsid w:val="00D44D65"/>
    <w:rsid w:val="00D453D7"/>
    <w:rsid w:val="00D457EC"/>
    <w:rsid w:val="00D46715"/>
    <w:rsid w:val="00D47C43"/>
    <w:rsid w:val="00D50ADA"/>
    <w:rsid w:val="00D514BD"/>
    <w:rsid w:val="00D51521"/>
    <w:rsid w:val="00D51775"/>
    <w:rsid w:val="00D53CD4"/>
    <w:rsid w:val="00D54053"/>
    <w:rsid w:val="00D5499D"/>
    <w:rsid w:val="00D54B92"/>
    <w:rsid w:val="00D56A29"/>
    <w:rsid w:val="00D56DEA"/>
    <w:rsid w:val="00D607AE"/>
    <w:rsid w:val="00D60882"/>
    <w:rsid w:val="00D61450"/>
    <w:rsid w:val="00D6171D"/>
    <w:rsid w:val="00D61A6B"/>
    <w:rsid w:val="00D62415"/>
    <w:rsid w:val="00D627AE"/>
    <w:rsid w:val="00D63599"/>
    <w:rsid w:val="00D64987"/>
    <w:rsid w:val="00D652DF"/>
    <w:rsid w:val="00D66718"/>
    <w:rsid w:val="00D667D5"/>
    <w:rsid w:val="00D668F7"/>
    <w:rsid w:val="00D66B2B"/>
    <w:rsid w:val="00D677FE"/>
    <w:rsid w:val="00D67EC9"/>
    <w:rsid w:val="00D70050"/>
    <w:rsid w:val="00D7080F"/>
    <w:rsid w:val="00D7093F"/>
    <w:rsid w:val="00D717A4"/>
    <w:rsid w:val="00D7183E"/>
    <w:rsid w:val="00D725C7"/>
    <w:rsid w:val="00D730FF"/>
    <w:rsid w:val="00D736E1"/>
    <w:rsid w:val="00D73860"/>
    <w:rsid w:val="00D74E27"/>
    <w:rsid w:val="00D753FB"/>
    <w:rsid w:val="00D75521"/>
    <w:rsid w:val="00D77973"/>
    <w:rsid w:val="00D80421"/>
    <w:rsid w:val="00D80562"/>
    <w:rsid w:val="00D80733"/>
    <w:rsid w:val="00D81603"/>
    <w:rsid w:val="00D81A31"/>
    <w:rsid w:val="00D81E76"/>
    <w:rsid w:val="00D82072"/>
    <w:rsid w:val="00D843DA"/>
    <w:rsid w:val="00D8451F"/>
    <w:rsid w:val="00D8557C"/>
    <w:rsid w:val="00D85CA3"/>
    <w:rsid w:val="00D85D51"/>
    <w:rsid w:val="00D87F11"/>
    <w:rsid w:val="00D903CB"/>
    <w:rsid w:val="00D90FD6"/>
    <w:rsid w:val="00D91078"/>
    <w:rsid w:val="00D919F9"/>
    <w:rsid w:val="00D92503"/>
    <w:rsid w:val="00D93486"/>
    <w:rsid w:val="00D9389F"/>
    <w:rsid w:val="00D94138"/>
    <w:rsid w:val="00D95BF8"/>
    <w:rsid w:val="00D967C0"/>
    <w:rsid w:val="00D96A9D"/>
    <w:rsid w:val="00D97BE9"/>
    <w:rsid w:val="00D97D6D"/>
    <w:rsid w:val="00DA03BC"/>
    <w:rsid w:val="00DA051B"/>
    <w:rsid w:val="00DA0A25"/>
    <w:rsid w:val="00DA28FB"/>
    <w:rsid w:val="00DA31E6"/>
    <w:rsid w:val="00DA43E2"/>
    <w:rsid w:val="00DA4ABF"/>
    <w:rsid w:val="00DA51EE"/>
    <w:rsid w:val="00DA53C6"/>
    <w:rsid w:val="00DA54C0"/>
    <w:rsid w:val="00DA57B1"/>
    <w:rsid w:val="00DA63E6"/>
    <w:rsid w:val="00DA7398"/>
    <w:rsid w:val="00DB009C"/>
    <w:rsid w:val="00DB1F19"/>
    <w:rsid w:val="00DB2A0A"/>
    <w:rsid w:val="00DB3830"/>
    <w:rsid w:val="00DB3F8D"/>
    <w:rsid w:val="00DB50F5"/>
    <w:rsid w:val="00DB55F8"/>
    <w:rsid w:val="00DB560B"/>
    <w:rsid w:val="00DB69DD"/>
    <w:rsid w:val="00DB725E"/>
    <w:rsid w:val="00DB7B16"/>
    <w:rsid w:val="00DC0358"/>
    <w:rsid w:val="00DC0362"/>
    <w:rsid w:val="00DC077A"/>
    <w:rsid w:val="00DC2DCF"/>
    <w:rsid w:val="00DC35DE"/>
    <w:rsid w:val="00DC39D5"/>
    <w:rsid w:val="00DC3EF5"/>
    <w:rsid w:val="00DC405A"/>
    <w:rsid w:val="00DC445F"/>
    <w:rsid w:val="00DC48D0"/>
    <w:rsid w:val="00DC573A"/>
    <w:rsid w:val="00DC57A8"/>
    <w:rsid w:val="00DC58F7"/>
    <w:rsid w:val="00DC5CA6"/>
    <w:rsid w:val="00DC6C8B"/>
    <w:rsid w:val="00DC6E15"/>
    <w:rsid w:val="00DC7998"/>
    <w:rsid w:val="00DC7DDC"/>
    <w:rsid w:val="00DC7E15"/>
    <w:rsid w:val="00DD0295"/>
    <w:rsid w:val="00DD1352"/>
    <w:rsid w:val="00DD2264"/>
    <w:rsid w:val="00DD2DAF"/>
    <w:rsid w:val="00DD2F97"/>
    <w:rsid w:val="00DD3875"/>
    <w:rsid w:val="00DD423E"/>
    <w:rsid w:val="00DD42A7"/>
    <w:rsid w:val="00DD42C8"/>
    <w:rsid w:val="00DD42DD"/>
    <w:rsid w:val="00DD44B3"/>
    <w:rsid w:val="00DD4615"/>
    <w:rsid w:val="00DD5F77"/>
    <w:rsid w:val="00DD7299"/>
    <w:rsid w:val="00DD7484"/>
    <w:rsid w:val="00DD752F"/>
    <w:rsid w:val="00DD75D2"/>
    <w:rsid w:val="00DD7A63"/>
    <w:rsid w:val="00DD7ECD"/>
    <w:rsid w:val="00DE2366"/>
    <w:rsid w:val="00DE32A0"/>
    <w:rsid w:val="00DE43E1"/>
    <w:rsid w:val="00DE6E78"/>
    <w:rsid w:val="00DE6F26"/>
    <w:rsid w:val="00DE78A5"/>
    <w:rsid w:val="00DE7EC5"/>
    <w:rsid w:val="00DF0688"/>
    <w:rsid w:val="00DF0D73"/>
    <w:rsid w:val="00DF10B8"/>
    <w:rsid w:val="00DF173B"/>
    <w:rsid w:val="00DF2930"/>
    <w:rsid w:val="00DF4D2C"/>
    <w:rsid w:val="00DF508E"/>
    <w:rsid w:val="00DF6119"/>
    <w:rsid w:val="00DF6CFC"/>
    <w:rsid w:val="00E0141D"/>
    <w:rsid w:val="00E014C3"/>
    <w:rsid w:val="00E0278F"/>
    <w:rsid w:val="00E03EFD"/>
    <w:rsid w:val="00E046C6"/>
    <w:rsid w:val="00E04CD3"/>
    <w:rsid w:val="00E0582C"/>
    <w:rsid w:val="00E06D89"/>
    <w:rsid w:val="00E06FE2"/>
    <w:rsid w:val="00E071B4"/>
    <w:rsid w:val="00E07DDF"/>
    <w:rsid w:val="00E11C5F"/>
    <w:rsid w:val="00E123C9"/>
    <w:rsid w:val="00E13C88"/>
    <w:rsid w:val="00E14355"/>
    <w:rsid w:val="00E14AD6"/>
    <w:rsid w:val="00E1519D"/>
    <w:rsid w:val="00E1597E"/>
    <w:rsid w:val="00E203CA"/>
    <w:rsid w:val="00E206AC"/>
    <w:rsid w:val="00E2108D"/>
    <w:rsid w:val="00E23065"/>
    <w:rsid w:val="00E231F6"/>
    <w:rsid w:val="00E248D8"/>
    <w:rsid w:val="00E2493D"/>
    <w:rsid w:val="00E25610"/>
    <w:rsid w:val="00E2699E"/>
    <w:rsid w:val="00E27DD2"/>
    <w:rsid w:val="00E30229"/>
    <w:rsid w:val="00E305DC"/>
    <w:rsid w:val="00E314AB"/>
    <w:rsid w:val="00E31EE9"/>
    <w:rsid w:val="00E33ADE"/>
    <w:rsid w:val="00E34FC5"/>
    <w:rsid w:val="00E3541A"/>
    <w:rsid w:val="00E376F9"/>
    <w:rsid w:val="00E37B2B"/>
    <w:rsid w:val="00E37E41"/>
    <w:rsid w:val="00E4009C"/>
    <w:rsid w:val="00E40378"/>
    <w:rsid w:val="00E408B1"/>
    <w:rsid w:val="00E40949"/>
    <w:rsid w:val="00E409DF"/>
    <w:rsid w:val="00E40C6A"/>
    <w:rsid w:val="00E41C00"/>
    <w:rsid w:val="00E4217B"/>
    <w:rsid w:val="00E426DC"/>
    <w:rsid w:val="00E437DE"/>
    <w:rsid w:val="00E4397A"/>
    <w:rsid w:val="00E43E4D"/>
    <w:rsid w:val="00E44741"/>
    <w:rsid w:val="00E45E6A"/>
    <w:rsid w:val="00E45FD5"/>
    <w:rsid w:val="00E46661"/>
    <w:rsid w:val="00E46A89"/>
    <w:rsid w:val="00E46AA7"/>
    <w:rsid w:val="00E46AE7"/>
    <w:rsid w:val="00E47C9A"/>
    <w:rsid w:val="00E5045A"/>
    <w:rsid w:val="00E50A62"/>
    <w:rsid w:val="00E51587"/>
    <w:rsid w:val="00E5202A"/>
    <w:rsid w:val="00E5373D"/>
    <w:rsid w:val="00E540A1"/>
    <w:rsid w:val="00E540E2"/>
    <w:rsid w:val="00E56010"/>
    <w:rsid w:val="00E5633F"/>
    <w:rsid w:val="00E57CD6"/>
    <w:rsid w:val="00E57E1C"/>
    <w:rsid w:val="00E60797"/>
    <w:rsid w:val="00E608F0"/>
    <w:rsid w:val="00E61243"/>
    <w:rsid w:val="00E62662"/>
    <w:rsid w:val="00E627A1"/>
    <w:rsid w:val="00E62C7C"/>
    <w:rsid w:val="00E63CFB"/>
    <w:rsid w:val="00E64249"/>
    <w:rsid w:val="00E643C1"/>
    <w:rsid w:val="00E64698"/>
    <w:rsid w:val="00E6492D"/>
    <w:rsid w:val="00E649EC"/>
    <w:rsid w:val="00E65095"/>
    <w:rsid w:val="00E656B1"/>
    <w:rsid w:val="00E656DE"/>
    <w:rsid w:val="00E667BA"/>
    <w:rsid w:val="00E66EA0"/>
    <w:rsid w:val="00E677BD"/>
    <w:rsid w:val="00E7041C"/>
    <w:rsid w:val="00E70C52"/>
    <w:rsid w:val="00E7103B"/>
    <w:rsid w:val="00E719A9"/>
    <w:rsid w:val="00E71BA4"/>
    <w:rsid w:val="00E71E0D"/>
    <w:rsid w:val="00E72CD7"/>
    <w:rsid w:val="00E72DD8"/>
    <w:rsid w:val="00E72FEB"/>
    <w:rsid w:val="00E733A2"/>
    <w:rsid w:val="00E73D4C"/>
    <w:rsid w:val="00E73EEE"/>
    <w:rsid w:val="00E73FFE"/>
    <w:rsid w:val="00E740D9"/>
    <w:rsid w:val="00E7453F"/>
    <w:rsid w:val="00E74901"/>
    <w:rsid w:val="00E75018"/>
    <w:rsid w:val="00E759F3"/>
    <w:rsid w:val="00E75C09"/>
    <w:rsid w:val="00E763AF"/>
    <w:rsid w:val="00E7651F"/>
    <w:rsid w:val="00E76613"/>
    <w:rsid w:val="00E766C1"/>
    <w:rsid w:val="00E809DA"/>
    <w:rsid w:val="00E80B5B"/>
    <w:rsid w:val="00E81B0A"/>
    <w:rsid w:val="00E81C92"/>
    <w:rsid w:val="00E81D75"/>
    <w:rsid w:val="00E83DB1"/>
    <w:rsid w:val="00E84D22"/>
    <w:rsid w:val="00E86ABE"/>
    <w:rsid w:val="00E86D48"/>
    <w:rsid w:val="00E9022D"/>
    <w:rsid w:val="00E90231"/>
    <w:rsid w:val="00E91C40"/>
    <w:rsid w:val="00E92F00"/>
    <w:rsid w:val="00E9364A"/>
    <w:rsid w:val="00E93F0E"/>
    <w:rsid w:val="00E94581"/>
    <w:rsid w:val="00E9510B"/>
    <w:rsid w:val="00E95A6B"/>
    <w:rsid w:val="00E95FAD"/>
    <w:rsid w:val="00E96780"/>
    <w:rsid w:val="00E9688C"/>
    <w:rsid w:val="00E96ABC"/>
    <w:rsid w:val="00E97164"/>
    <w:rsid w:val="00E976D4"/>
    <w:rsid w:val="00E9783D"/>
    <w:rsid w:val="00E97CF4"/>
    <w:rsid w:val="00EA011E"/>
    <w:rsid w:val="00EA02AC"/>
    <w:rsid w:val="00EA0E4E"/>
    <w:rsid w:val="00EA19B4"/>
    <w:rsid w:val="00EA5192"/>
    <w:rsid w:val="00EA53E5"/>
    <w:rsid w:val="00EA5F3A"/>
    <w:rsid w:val="00EA6575"/>
    <w:rsid w:val="00EA698A"/>
    <w:rsid w:val="00EA6C88"/>
    <w:rsid w:val="00EA747F"/>
    <w:rsid w:val="00EB0B4A"/>
    <w:rsid w:val="00EB0B9F"/>
    <w:rsid w:val="00EB117E"/>
    <w:rsid w:val="00EB1422"/>
    <w:rsid w:val="00EB1B8D"/>
    <w:rsid w:val="00EB1E2C"/>
    <w:rsid w:val="00EB30DC"/>
    <w:rsid w:val="00EB37A9"/>
    <w:rsid w:val="00EB46C8"/>
    <w:rsid w:val="00EB4D0B"/>
    <w:rsid w:val="00EB53F3"/>
    <w:rsid w:val="00EB6100"/>
    <w:rsid w:val="00EB63BA"/>
    <w:rsid w:val="00EB6DA0"/>
    <w:rsid w:val="00EC0BFF"/>
    <w:rsid w:val="00EC0C33"/>
    <w:rsid w:val="00EC172F"/>
    <w:rsid w:val="00EC1C5B"/>
    <w:rsid w:val="00EC2546"/>
    <w:rsid w:val="00EC3368"/>
    <w:rsid w:val="00EC3F23"/>
    <w:rsid w:val="00EC4923"/>
    <w:rsid w:val="00EC6481"/>
    <w:rsid w:val="00EC765C"/>
    <w:rsid w:val="00EC7916"/>
    <w:rsid w:val="00ED0997"/>
    <w:rsid w:val="00ED0E93"/>
    <w:rsid w:val="00ED1B22"/>
    <w:rsid w:val="00ED23D8"/>
    <w:rsid w:val="00ED2E41"/>
    <w:rsid w:val="00ED4A51"/>
    <w:rsid w:val="00ED4CFC"/>
    <w:rsid w:val="00ED59EC"/>
    <w:rsid w:val="00ED63B8"/>
    <w:rsid w:val="00ED7260"/>
    <w:rsid w:val="00ED74C5"/>
    <w:rsid w:val="00EE00D1"/>
    <w:rsid w:val="00EE04FB"/>
    <w:rsid w:val="00EE05DE"/>
    <w:rsid w:val="00EE063F"/>
    <w:rsid w:val="00EE096D"/>
    <w:rsid w:val="00EE19F9"/>
    <w:rsid w:val="00EE1BD9"/>
    <w:rsid w:val="00EE1D1E"/>
    <w:rsid w:val="00EE1E58"/>
    <w:rsid w:val="00EE2672"/>
    <w:rsid w:val="00EE272C"/>
    <w:rsid w:val="00EE28D6"/>
    <w:rsid w:val="00EE31F3"/>
    <w:rsid w:val="00EE4EE5"/>
    <w:rsid w:val="00EE5891"/>
    <w:rsid w:val="00EE5DCC"/>
    <w:rsid w:val="00EE5E75"/>
    <w:rsid w:val="00EE5E9B"/>
    <w:rsid w:val="00EE66B8"/>
    <w:rsid w:val="00EE7A81"/>
    <w:rsid w:val="00EE7C9D"/>
    <w:rsid w:val="00EF09A1"/>
    <w:rsid w:val="00EF0B48"/>
    <w:rsid w:val="00EF0E21"/>
    <w:rsid w:val="00EF15EC"/>
    <w:rsid w:val="00EF380F"/>
    <w:rsid w:val="00EF403E"/>
    <w:rsid w:val="00EF4225"/>
    <w:rsid w:val="00EF4A64"/>
    <w:rsid w:val="00EF4E95"/>
    <w:rsid w:val="00EF5F85"/>
    <w:rsid w:val="00EF602C"/>
    <w:rsid w:val="00EF6E48"/>
    <w:rsid w:val="00EF6F70"/>
    <w:rsid w:val="00EF796C"/>
    <w:rsid w:val="00EF7A5B"/>
    <w:rsid w:val="00F003C0"/>
    <w:rsid w:val="00F01221"/>
    <w:rsid w:val="00F01EF9"/>
    <w:rsid w:val="00F02D9C"/>
    <w:rsid w:val="00F03B90"/>
    <w:rsid w:val="00F04715"/>
    <w:rsid w:val="00F056E1"/>
    <w:rsid w:val="00F058E4"/>
    <w:rsid w:val="00F05987"/>
    <w:rsid w:val="00F05A6B"/>
    <w:rsid w:val="00F0777F"/>
    <w:rsid w:val="00F07FBD"/>
    <w:rsid w:val="00F10377"/>
    <w:rsid w:val="00F11060"/>
    <w:rsid w:val="00F111AE"/>
    <w:rsid w:val="00F115A9"/>
    <w:rsid w:val="00F11764"/>
    <w:rsid w:val="00F119FE"/>
    <w:rsid w:val="00F11D18"/>
    <w:rsid w:val="00F121FE"/>
    <w:rsid w:val="00F12B82"/>
    <w:rsid w:val="00F13360"/>
    <w:rsid w:val="00F13A93"/>
    <w:rsid w:val="00F143A8"/>
    <w:rsid w:val="00F150D8"/>
    <w:rsid w:val="00F157F6"/>
    <w:rsid w:val="00F15857"/>
    <w:rsid w:val="00F158F9"/>
    <w:rsid w:val="00F16D2A"/>
    <w:rsid w:val="00F17C39"/>
    <w:rsid w:val="00F2073A"/>
    <w:rsid w:val="00F215D6"/>
    <w:rsid w:val="00F21877"/>
    <w:rsid w:val="00F220DE"/>
    <w:rsid w:val="00F22765"/>
    <w:rsid w:val="00F22963"/>
    <w:rsid w:val="00F229CB"/>
    <w:rsid w:val="00F23BC4"/>
    <w:rsid w:val="00F245A2"/>
    <w:rsid w:val="00F2462C"/>
    <w:rsid w:val="00F2491B"/>
    <w:rsid w:val="00F25477"/>
    <w:rsid w:val="00F25EED"/>
    <w:rsid w:val="00F2607A"/>
    <w:rsid w:val="00F2638D"/>
    <w:rsid w:val="00F2785A"/>
    <w:rsid w:val="00F30436"/>
    <w:rsid w:val="00F30E14"/>
    <w:rsid w:val="00F31E1B"/>
    <w:rsid w:val="00F3295B"/>
    <w:rsid w:val="00F335FD"/>
    <w:rsid w:val="00F33AA2"/>
    <w:rsid w:val="00F3462F"/>
    <w:rsid w:val="00F35CC3"/>
    <w:rsid w:val="00F3629B"/>
    <w:rsid w:val="00F37558"/>
    <w:rsid w:val="00F37D0F"/>
    <w:rsid w:val="00F37E42"/>
    <w:rsid w:val="00F401C4"/>
    <w:rsid w:val="00F41BFB"/>
    <w:rsid w:val="00F43469"/>
    <w:rsid w:val="00F43C01"/>
    <w:rsid w:val="00F443F4"/>
    <w:rsid w:val="00F44700"/>
    <w:rsid w:val="00F452C5"/>
    <w:rsid w:val="00F4633D"/>
    <w:rsid w:val="00F4771E"/>
    <w:rsid w:val="00F47D31"/>
    <w:rsid w:val="00F505CF"/>
    <w:rsid w:val="00F50688"/>
    <w:rsid w:val="00F5183A"/>
    <w:rsid w:val="00F52657"/>
    <w:rsid w:val="00F5272C"/>
    <w:rsid w:val="00F52DBC"/>
    <w:rsid w:val="00F548D5"/>
    <w:rsid w:val="00F54FB2"/>
    <w:rsid w:val="00F5538E"/>
    <w:rsid w:val="00F56787"/>
    <w:rsid w:val="00F56846"/>
    <w:rsid w:val="00F56875"/>
    <w:rsid w:val="00F569C6"/>
    <w:rsid w:val="00F56B1B"/>
    <w:rsid w:val="00F57AEB"/>
    <w:rsid w:val="00F60997"/>
    <w:rsid w:val="00F60C0B"/>
    <w:rsid w:val="00F61602"/>
    <w:rsid w:val="00F61612"/>
    <w:rsid w:val="00F6623C"/>
    <w:rsid w:val="00F6639A"/>
    <w:rsid w:val="00F674B2"/>
    <w:rsid w:val="00F6776F"/>
    <w:rsid w:val="00F67ADB"/>
    <w:rsid w:val="00F71E44"/>
    <w:rsid w:val="00F724CD"/>
    <w:rsid w:val="00F72846"/>
    <w:rsid w:val="00F7310D"/>
    <w:rsid w:val="00F732CF"/>
    <w:rsid w:val="00F75035"/>
    <w:rsid w:val="00F7521E"/>
    <w:rsid w:val="00F759D0"/>
    <w:rsid w:val="00F76B49"/>
    <w:rsid w:val="00F76F72"/>
    <w:rsid w:val="00F77488"/>
    <w:rsid w:val="00F777B3"/>
    <w:rsid w:val="00F8125F"/>
    <w:rsid w:val="00F817D9"/>
    <w:rsid w:val="00F81901"/>
    <w:rsid w:val="00F823CA"/>
    <w:rsid w:val="00F82CC6"/>
    <w:rsid w:val="00F830CB"/>
    <w:rsid w:val="00F835EE"/>
    <w:rsid w:val="00F83CEC"/>
    <w:rsid w:val="00F843B8"/>
    <w:rsid w:val="00F846D0"/>
    <w:rsid w:val="00F84B6E"/>
    <w:rsid w:val="00F87298"/>
    <w:rsid w:val="00F90FEF"/>
    <w:rsid w:val="00F91F10"/>
    <w:rsid w:val="00F93650"/>
    <w:rsid w:val="00F936BE"/>
    <w:rsid w:val="00F93DA4"/>
    <w:rsid w:val="00F964D9"/>
    <w:rsid w:val="00FA0928"/>
    <w:rsid w:val="00FA1544"/>
    <w:rsid w:val="00FA2C53"/>
    <w:rsid w:val="00FA346E"/>
    <w:rsid w:val="00FA3597"/>
    <w:rsid w:val="00FA3C62"/>
    <w:rsid w:val="00FA47CB"/>
    <w:rsid w:val="00FA4E56"/>
    <w:rsid w:val="00FA5390"/>
    <w:rsid w:val="00FA5668"/>
    <w:rsid w:val="00FA57F2"/>
    <w:rsid w:val="00FA5ED1"/>
    <w:rsid w:val="00FA6AC1"/>
    <w:rsid w:val="00FA6D06"/>
    <w:rsid w:val="00FA6F72"/>
    <w:rsid w:val="00FA7B1D"/>
    <w:rsid w:val="00FB0346"/>
    <w:rsid w:val="00FB0630"/>
    <w:rsid w:val="00FB0B5B"/>
    <w:rsid w:val="00FB2A1E"/>
    <w:rsid w:val="00FB3A26"/>
    <w:rsid w:val="00FB3DA8"/>
    <w:rsid w:val="00FB5622"/>
    <w:rsid w:val="00FB6753"/>
    <w:rsid w:val="00FC19CF"/>
    <w:rsid w:val="00FC2D86"/>
    <w:rsid w:val="00FC326C"/>
    <w:rsid w:val="00FC33C4"/>
    <w:rsid w:val="00FC33F8"/>
    <w:rsid w:val="00FC3A34"/>
    <w:rsid w:val="00FC3F65"/>
    <w:rsid w:val="00FC4089"/>
    <w:rsid w:val="00FC4F7B"/>
    <w:rsid w:val="00FC5014"/>
    <w:rsid w:val="00FC7523"/>
    <w:rsid w:val="00FC75F9"/>
    <w:rsid w:val="00FC77AD"/>
    <w:rsid w:val="00FC7F6A"/>
    <w:rsid w:val="00FD03C7"/>
    <w:rsid w:val="00FD1EC6"/>
    <w:rsid w:val="00FD22BD"/>
    <w:rsid w:val="00FD2FDE"/>
    <w:rsid w:val="00FD364E"/>
    <w:rsid w:val="00FD3F79"/>
    <w:rsid w:val="00FD4867"/>
    <w:rsid w:val="00FD4AF0"/>
    <w:rsid w:val="00FD6CC8"/>
    <w:rsid w:val="00FD7860"/>
    <w:rsid w:val="00FD78D9"/>
    <w:rsid w:val="00FE047C"/>
    <w:rsid w:val="00FE1371"/>
    <w:rsid w:val="00FE161D"/>
    <w:rsid w:val="00FE1EEE"/>
    <w:rsid w:val="00FE3E79"/>
    <w:rsid w:val="00FE4F18"/>
    <w:rsid w:val="00FE587B"/>
    <w:rsid w:val="00FE58AE"/>
    <w:rsid w:val="00FE5A4E"/>
    <w:rsid w:val="00FE5FE1"/>
    <w:rsid w:val="00FE7118"/>
    <w:rsid w:val="00FE7741"/>
    <w:rsid w:val="00FF0057"/>
    <w:rsid w:val="00FF3535"/>
    <w:rsid w:val="00FF4335"/>
    <w:rsid w:val="00FF46DE"/>
    <w:rsid w:val="00FF4C36"/>
    <w:rsid w:val="00FF5833"/>
    <w:rsid w:val="00FF5FEF"/>
    <w:rsid w:val="00FF6CDF"/>
    <w:rsid w:val="00FF7160"/>
    <w:rsid w:val="00FF73F3"/>
    <w:rsid w:val="00FF7580"/>
    <w:rsid w:val="00FF7BCB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50C8D3"/>
  <w15:docId w15:val="{A4EBAA2C-30AB-4E8E-8358-5F4255A2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61"/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locked/>
    <w:rsid w:val="00B71E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F452C5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40A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locked/>
    <w:rsid w:val="00C66C4F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A57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2F6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03EFD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Верхний колонтитул Знак"/>
    <w:link w:val="a5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  <w:rPr>
      <w:sz w:val="20"/>
    </w:r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No Spacing"/>
    <w:uiPriority w:val="99"/>
    <w:qFormat/>
    <w:rsid w:val="008D7519"/>
    <w:rPr>
      <w:rFonts w:ascii="Calibri" w:hAnsi="Calibri"/>
      <w:sz w:val="22"/>
      <w:szCs w:val="22"/>
      <w:lang w:eastAsia="en-US"/>
    </w:rPr>
  </w:style>
  <w:style w:type="paragraph" w:styleId="aa">
    <w:name w:val="List Paragraph"/>
    <w:aliases w:val="Абзац списка нумерованный"/>
    <w:basedOn w:val="a"/>
    <w:link w:val="ab"/>
    <w:uiPriority w:val="99"/>
    <w:qFormat/>
    <w:rsid w:val="008D751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rsid w:val="008D7519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rsid w:val="0087169A"/>
    <w:pPr>
      <w:spacing w:after="120"/>
      <w:ind w:left="283"/>
    </w:pPr>
    <w:rPr>
      <w:sz w:val="20"/>
    </w:rPr>
  </w:style>
  <w:style w:type="character" w:customStyle="1" w:styleId="af">
    <w:name w:val="Основной текст с отступом Знак"/>
    <w:link w:val="ae"/>
    <w:uiPriority w:val="99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uiPriority w:val="99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uiPriority w:val="99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uiPriority w:val="99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71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2D156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21">
    <w:name w:val="Body Text 2"/>
    <w:basedOn w:val="a"/>
    <w:link w:val="22"/>
    <w:uiPriority w:val="99"/>
    <w:rsid w:val="000B1393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link w:val="21"/>
    <w:uiPriority w:val="99"/>
    <w:semiHidden/>
    <w:locked/>
    <w:rsid w:val="00806B42"/>
    <w:rPr>
      <w:rFonts w:eastAsia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990A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0">
    <w:name w:val="МУ Обычный стиль"/>
    <w:basedOn w:val="a"/>
    <w:autoRedefine/>
    <w:uiPriority w:val="99"/>
    <w:rsid w:val="00FF7160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B93DA4"/>
    <w:rPr>
      <w:rFonts w:ascii="Arial" w:eastAsia="Times New Roman" w:hAnsi="Arial" w:cs="Arial"/>
      <w:lang w:val="ru-RU" w:eastAsia="ru-RU" w:bidi="ar-SA"/>
    </w:rPr>
  </w:style>
  <w:style w:type="character" w:customStyle="1" w:styleId="10">
    <w:name w:val="Заголовок 1 Знак"/>
    <w:link w:val="1"/>
    <w:uiPriority w:val="99"/>
    <w:rsid w:val="00B71E9B"/>
    <w:rPr>
      <w:rFonts w:eastAsia="Times New Roman"/>
      <w:b/>
      <w:bCs/>
      <w:kern w:val="36"/>
      <w:sz w:val="48"/>
      <w:szCs w:val="48"/>
    </w:rPr>
  </w:style>
  <w:style w:type="paragraph" w:customStyle="1" w:styleId="af1">
    <w:name w:val="Прижатый влево"/>
    <w:basedOn w:val="a"/>
    <w:next w:val="a"/>
    <w:uiPriority w:val="99"/>
    <w:rsid w:val="00A02497"/>
    <w:pPr>
      <w:autoSpaceDE w:val="0"/>
      <w:autoSpaceDN w:val="0"/>
      <w:adjustRightInd w:val="0"/>
      <w:ind w:firstLine="360"/>
    </w:pPr>
    <w:rPr>
      <w:rFonts w:ascii="Arial" w:eastAsia="Calibri" w:hAnsi="Arial"/>
      <w:sz w:val="26"/>
      <w:szCs w:val="26"/>
      <w:lang w:val="en-US" w:eastAsia="en-US"/>
    </w:rPr>
  </w:style>
  <w:style w:type="character" w:customStyle="1" w:styleId="30">
    <w:name w:val="Заголовок 3 Знак"/>
    <w:link w:val="3"/>
    <w:semiHidden/>
    <w:rsid w:val="00740A6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uiPriority w:val="99"/>
    <w:rsid w:val="00741776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9"/>
    <w:semiHidden/>
    <w:rsid w:val="00C66C4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0A57E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Body Text"/>
    <w:basedOn w:val="a"/>
    <w:link w:val="af3"/>
    <w:uiPriority w:val="99"/>
    <w:unhideWhenUsed/>
    <w:rsid w:val="003F16D3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3F16D3"/>
    <w:rPr>
      <w:rFonts w:eastAsia="Times New Roman"/>
      <w:sz w:val="28"/>
    </w:rPr>
  </w:style>
  <w:style w:type="paragraph" w:customStyle="1" w:styleId="11">
    <w:name w:val="Знак Знак1"/>
    <w:basedOn w:val="a"/>
    <w:rsid w:val="00C51F2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headertext">
    <w:name w:val="headertext"/>
    <w:basedOn w:val="a"/>
    <w:rsid w:val="00F76F72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link w:val="210"/>
    <w:rsid w:val="001F0CA0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1F0CA0"/>
    <w:pPr>
      <w:widowControl w:val="0"/>
      <w:shd w:val="clear" w:color="auto" w:fill="FFFFFF"/>
      <w:spacing w:before="600" w:after="360" w:line="240" w:lineRule="atLeast"/>
      <w:jc w:val="both"/>
    </w:pPr>
    <w:rPr>
      <w:rFonts w:eastAsia="Calibri"/>
      <w:sz w:val="20"/>
    </w:rPr>
  </w:style>
  <w:style w:type="character" w:customStyle="1" w:styleId="blk">
    <w:name w:val="blk"/>
    <w:rsid w:val="00AF30EC"/>
  </w:style>
  <w:style w:type="character" w:customStyle="1" w:styleId="6">
    <w:name w:val="Основной текст (6)_"/>
    <w:link w:val="60"/>
    <w:rsid w:val="00AF30EC"/>
    <w:rPr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F30EC"/>
    <w:pPr>
      <w:widowControl w:val="0"/>
      <w:shd w:val="clear" w:color="auto" w:fill="FFFFFF"/>
      <w:spacing w:line="322" w:lineRule="exact"/>
      <w:jc w:val="both"/>
    </w:pPr>
    <w:rPr>
      <w:rFonts w:eastAsia="Calibri"/>
      <w:i/>
      <w:iCs/>
      <w:szCs w:val="28"/>
    </w:rPr>
  </w:style>
  <w:style w:type="character" w:customStyle="1" w:styleId="20">
    <w:name w:val="Заголовок 2 Знак"/>
    <w:basedOn w:val="a0"/>
    <w:link w:val="2"/>
    <w:uiPriority w:val="99"/>
    <w:rsid w:val="00F452C5"/>
    <w:rPr>
      <w:rFonts w:ascii="Cambria" w:hAnsi="Cambria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F452C5"/>
  </w:style>
  <w:style w:type="paragraph" w:customStyle="1" w:styleId="13">
    <w:name w:val="Без интервала1"/>
    <w:uiPriority w:val="99"/>
    <w:rsid w:val="00F452C5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rsid w:val="00F452C5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Абзац Уровень 1"/>
    <w:basedOn w:val="a"/>
    <w:uiPriority w:val="99"/>
    <w:rsid w:val="00F452C5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rFonts w:eastAsia="Calibri"/>
      <w:szCs w:val="28"/>
      <w:lang w:eastAsia="ar-SA"/>
    </w:rPr>
  </w:style>
  <w:style w:type="paragraph" w:customStyle="1" w:styleId="af4">
    <w:name w:val="Заголовок Приложения"/>
    <w:basedOn w:val="2"/>
    <w:uiPriority w:val="99"/>
    <w:rsid w:val="00F452C5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5">
    <w:name w:val="Strong"/>
    <w:uiPriority w:val="99"/>
    <w:qFormat/>
    <w:locked/>
    <w:rsid w:val="00F452C5"/>
    <w:rPr>
      <w:rFonts w:cs="Times New Roman"/>
      <w:b/>
    </w:rPr>
  </w:style>
  <w:style w:type="paragraph" w:styleId="af6">
    <w:name w:val="Title"/>
    <w:basedOn w:val="a"/>
    <w:next w:val="af7"/>
    <w:link w:val="af8"/>
    <w:uiPriority w:val="99"/>
    <w:qFormat/>
    <w:locked/>
    <w:rsid w:val="00F452C5"/>
    <w:pPr>
      <w:suppressAutoHyphens/>
      <w:jc w:val="center"/>
    </w:pPr>
    <w:rPr>
      <w:rFonts w:eastAsia="Calibri"/>
      <w:b/>
      <w:lang w:eastAsia="ar-SA"/>
    </w:rPr>
  </w:style>
  <w:style w:type="character" w:customStyle="1" w:styleId="af8">
    <w:name w:val="Заголовок Знак"/>
    <w:basedOn w:val="a0"/>
    <w:link w:val="af6"/>
    <w:uiPriority w:val="99"/>
    <w:rsid w:val="00F452C5"/>
    <w:rPr>
      <w:b/>
      <w:sz w:val="28"/>
      <w:lang w:eastAsia="ar-SA"/>
    </w:rPr>
  </w:style>
  <w:style w:type="character" w:customStyle="1" w:styleId="TitleChar">
    <w:name w:val="Title Char"/>
    <w:uiPriority w:val="99"/>
    <w:locked/>
    <w:rsid w:val="00F452C5"/>
    <w:rPr>
      <w:rFonts w:ascii="Cambria" w:hAnsi="Cambria"/>
      <w:b/>
      <w:kern w:val="28"/>
      <w:sz w:val="32"/>
    </w:rPr>
  </w:style>
  <w:style w:type="paragraph" w:styleId="af7">
    <w:name w:val="Subtitle"/>
    <w:basedOn w:val="a"/>
    <w:next w:val="af2"/>
    <w:link w:val="af9"/>
    <w:uiPriority w:val="99"/>
    <w:qFormat/>
    <w:locked/>
    <w:rsid w:val="00F452C5"/>
    <w:pPr>
      <w:keepNext/>
      <w:suppressAutoHyphens/>
      <w:spacing w:before="240" w:after="120"/>
      <w:jc w:val="center"/>
    </w:pPr>
    <w:rPr>
      <w:rFonts w:ascii="Cambria" w:eastAsia="Calibri" w:hAnsi="Cambria"/>
      <w:sz w:val="24"/>
      <w:szCs w:val="24"/>
    </w:rPr>
  </w:style>
  <w:style w:type="character" w:customStyle="1" w:styleId="af9">
    <w:name w:val="Подзаголовок Знак"/>
    <w:basedOn w:val="a0"/>
    <w:link w:val="af7"/>
    <w:uiPriority w:val="99"/>
    <w:rsid w:val="00F452C5"/>
    <w:rPr>
      <w:rFonts w:ascii="Cambria" w:hAnsi="Cambria"/>
      <w:sz w:val="24"/>
      <w:szCs w:val="24"/>
    </w:rPr>
  </w:style>
  <w:style w:type="paragraph" w:customStyle="1" w:styleId="ConsNormal">
    <w:name w:val="ConsNormal"/>
    <w:uiPriority w:val="99"/>
    <w:rsid w:val="00F452C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uiPriority w:val="99"/>
    <w:rsid w:val="00F452C5"/>
  </w:style>
  <w:style w:type="paragraph" w:customStyle="1" w:styleId="uni">
    <w:name w:val="uni"/>
    <w:basedOn w:val="a"/>
    <w:uiPriority w:val="99"/>
    <w:rsid w:val="00F452C5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Стиль"/>
    <w:basedOn w:val="a"/>
    <w:uiPriority w:val="99"/>
    <w:rsid w:val="00F452C5"/>
    <w:rPr>
      <w:rFonts w:ascii="Verdana" w:hAnsi="Verdana" w:cs="Verdana"/>
      <w:sz w:val="20"/>
      <w:lang w:val="en-US" w:eastAsia="en-US"/>
    </w:rPr>
  </w:style>
  <w:style w:type="character" w:styleId="afb">
    <w:name w:val="Emphasis"/>
    <w:uiPriority w:val="99"/>
    <w:qFormat/>
    <w:locked/>
    <w:rsid w:val="00F452C5"/>
    <w:rPr>
      <w:rFonts w:cs="Times New Roman"/>
      <w:i/>
    </w:rPr>
  </w:style>
  <w:style w:type="paragraph" w:customStyle="1" w:styleId="24">
    <w:name w:val="2"/>
    <w:basedOn w:val="a"/>
    <w:uiPriority w:val="99"/>
    <w:rsid w:val="00F452C5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uiPriority w:val="99"/>
    <w:rsid w:val="00F452C5"/>
    <w:pPr>
      <w:spacing w:before="100" w:beforeAutospacing="1" w:after="100" w:afterAutospacing="1"/>
    </w:pPr>
    <w:rPr>
      <w:sz w:val="24"/>
      <w:szCs w:val="24"/>
    </w:rPr>
  </w:style>
  <w:style w:type="paragraph" w:customStyle="1" w:styleId="printj">
    <w:name w:val="printj"/>
    <w:basedOn w:val="a"/>
    <w:uiPriority w:val="99"/>
    <w:rsid w:val="00F452C5"/>
    <w:pPr>
      <w:spacing w:before="144" w:after="288"/>
      <w:jc w:val="both"/>
    </w:pPr>
    <w:rPr>
      <w:sz w:val="24"/>
      <w:szCs w:val="24"/>
    </w:rPr>
  </w:style>
  <w:style w:type="paragraph" w:styleId="25">
    <w:name w:val="Body Text Indent 2"/>
    <w:basedOn w:val="a"/>
    <w:link w:val="26"/>
    <w:uiPriority w:val="99"/>
    <w:rsid w:val="00F452C5"/>
    <w:pPr>
      <w:spacing w:after="120" w:line="480" w:lineRule="auto"/>
      <w:ind w:left="283"/>
    </w:pPr>
    <w:rPr>
      <w:rFonts w:eastAsia="Calibri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452C5"/>
    <w:rPr>
      <w:sz w:val="28"/>
      <w:szCs w:val="28"/>
    </w:rPr>
  </w:style>
  <w:style w:type="paragraph" w:customStyle="1" w:styleId="s1">
    <w:name w:val="s1"/>
    <w:basedOn w:val="a"/>
    <w:uiPriority w:val="99"/>
    <w:rsid w:val="00F452C5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">
    <w:name w:val="Body text_"/>
    <w:link w:val="16"/>
    <w:uiPriority w:val="99"/>
    <w:locked/>
    <w:rsid w:val="00F452C5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F452C5"/>
    <w:pPr>
      <w:widowControl w:val="0"/>
      <w:shd w:val="clear" w:color="auto" w:fill="FFFFFF"/>
      <w:spacing w:line="288" w:lineRule="exact"/>
    </w:pPr>
    <w:rPr>
      <w:rFonts w:eastAsia="Calibri"/>
      <w:sz w:val="20"/>
    </w:rPr>
  </w:style>
  <w:style w:type="character" w:customStyle="1" w:styleId="Bodytext9">
    <w:name w:val="Body text + 9"/>
    <w:aliases w:val="5 pt,Bold,Italic"/>
    <w:uiPriority w:val="99"/>
    <w:rsid w:val="00F452C5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uiPriority w:val="99"/>
    <w:rsid w:val="00F452C5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F452C5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F452C5"/>
    <w:pPr>
      <w:widowControl w:val="0"/>
      <w:shd w:val="clear" w:color="auto" w:fill="FFFFFF"/>
      <w:spacing w:before="300" w:line="302" w:lineRule="exact"/>
      <w:jc w:val="both"/>
    </w:pPr>
    <w:rPr>
      <w:rFonts w:eastAsia="Calibri"/>
      <w:b/>
      <w:bCs/>
      <w:sz w:val="20"/>
    </w:rPr>
  </w:style>
  <w:style w:type="character" w:customStyle="1" w:styleId="Bodytext20">
    <w:name w:val="Body text (2)"/>
    <w:basedOn w:val="Bodytext2"/>
    <w:uiPriority w:val="99"/>
    <w:rsid w:val="00F452C5"/>
    <w:rPr>
      <w:b/>
      <w:bCs/>
      <w:shd w:val="clear" w:color="auto" w:fill="FFFFFF"/>
    </w:rPr>
  </w:style>
  <w:style w:type="character" w:customStyle="1" w:styleId="a80">
    <w:name w:val="a8"/>
    <w:uiPriority w:val="99"/>
    <w:rsid w:val="00F452C5"/>
    <w:rPr>
      <w:rFonts w:cs="Times New Roman"/>
    </w:rPr>
  </w:style>
  <w:style w:type="paragraph" w:customStyle="1" w:styleId="1-">
    <w:name w:val="Рег. Заголовок 1-го уровня регламента"/>
    <w:basedOn w:val="1"/>
    <w:uiPriority w:val="99"/>
    <w:rsid w:val="00F452C5"/>
    <w:pPr>
      <w:keepNext/>
      <w:spacing w:before="240" w:beforeAutospacing="0" w:after="240" w:afterAutospacing="0" w:line="276" w:lineRule="auto"/>
      <w:jc w:val="center"/>
    </w:pPr>
    <w:rPr>
      <w:iCs/>
      <w:kern w:val="0"/>
      <w:sz w:val="28"/>
      <w:szCs w:val="28"/>
    </w:rPr>
  </w:style>
  <w:style w:type="table" w:styleId="afc">
    <w:name w:val="Table Grid"/>
    <w:basedOn w:val="a1"/>
    <w:uiPriority w:val="99"/>
    <w:locked/>
    <w:rsid w:val="00F452C5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ConsPlusNormal"/>
    <w:uiPriority w:val="99"/>
    <w:rsid w:val="00F452C5"/>
    <w:pPr>
      <w:widowControl/>
      <w:numPr>
        <w:numId w:val="19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uiPriority w:val="99"/>
    <w:rsid w:val="00F452C5"/>
    <w:pPr>
      <w:spacing w:line="276" w:lineRule="auto"/>
      <w:ind w:left="1145" w:hanging="720"/>
      <w:jc w:val="both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uiPriority w:val="99"/>
    <w:rsid w:val="00F452C5"/>
    <w:pPr>
      <w:widowControl/>
      <w:spacing w:line="276" w:lineRule="auto"/>
      <w:ind w:left="3131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">
    <w:name w:val="Абзац списка Знак"/>
    <w:aliases w:val="Абзац списка нумерованный Знак"/>
    <w:link w:val="aa"/>
    <w:uiPriority w:val="99"/>
    <w:locked/>
    <w:rsid w:val="00F452C5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uiPriority w:val="99"/>
    <w:rsid w:val="00F452C5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uiPriority w:val="99"/>
    <w:rsid w:val="00F452C5"/>
    <w:pPr>
      <w:ind w:left="1429" w:hanging="360"/>
      <w:contextualSpacing/>
    </w:pPr>
    <w:rPr>
      <w:rFonts w:eastAsia="Calibri"/>
      <w:szCs w:val="28"/>
    </w:rPr>
  </w:style>
  <w:style w:type="character" w:customStyle="1" w:styleId="11110">
    <w:name w:val="1.1.1.1 Знак"/>
    <w:link w:val="1111"/>
    <w:uiPriority w:val="99"/>
    <w:locked/>
    <w:rsid w:val="00F452C5"/>
    <w:rPr>
      <w:sz w:val="24"/>
      <w:szCs w:val="22"/>
      <w:lang w:eastAsia="en-US"/>
    </w:rPr>
  </w:style>
  <w:style w:type="paragraph" w:styleId="afd">
    <w:name w:val="footnote text"/>
    <w:basedOn w:val="a"/>
    <w:link w:val="afe"/>
    <w:uiPriority w:val="99"/>
    <w:rsid w:val="00F452C5"/>
    <w:rPr>
      <w:rFonts w:eastAsia="Calibri"/>
      <w:sz w:val="20"/>
    </w:rPr>
  </w:style>
  <w:style w:type="character" w:customStyle="1" w:styleId="afe">
    <w:name w:val="Текст сноски Знак"/>
    <w:basedOn w:val="a0"/>
    <w:link w:val="afd"/>
    <w:uiPriority w:val="99"/>
    <w:rsid w:val="00F452C5"/>
  </w:style>
  <w:style w:type="character" w:styleId="aff">
    <w:name w:val="footnote reference"/>
    <w:uiPriority w:val="99"/>
    <w:rsid w:val="00F452C5"/>
    <w:rPr>
      <w:rFonts w:cs="Times New Roman"/>
      <w:vertAlign w:val="superscript"/>
    </w:rPr>
  </w:style>
  <w:style w:type="paragraph" w:styleId="aff0">
    <w:name w:val="endnote text"/>
    <w:basedOn w:val="a"/>
    <w:link w:val="aff1"/>
    <w:uiPriority w:val="99"/>
    <w:rsid w:val="00F452C5"/>
    <w:rPr>
      <w:rFonts w:eastAsia="Calibri"/>
      <w:sz w:val="20"/>
    </w:rPr>
  </w:style>
  <w:style w:type="character" w:customStyle="1" w:styleId="aff1">
    <w:name w:val="Текст концевой сноски Знак"/>
    <w:basedOn w:val="a0"/>
    <w:link w:val="aff0"/>
    <w:uiPriority w:val="99"/>
    <w:rsid w:val="00F452C5"/>
  </w:style>
  <w:style w:type="character" w:styleId="aff2">
    <w:name w:val="endnote reference"/>
    <w:uiPriority w:val="99"/>
    <w:rsid w:val="00F452C5"/>
    <w:rPr>
      <w:rFonts w:cs="Times New Roman"/>
      <w:vertAlign w:val="superscript"/>
    </w:rPr>
  </w:style>
  <w:style w:type="character" w:styleId="aff3">
    <w:name w:val="FollowedHyperlink"/>
    <w:uiPriority w:val="99"/>
    <w:semiHidden/>
    <w:rsid w:val="00F452C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8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2824274E25256C35AFD0822C9064307712623301561B7ECA2E0F212F3E18ABD7A2238A82E4AC2EAw1NE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DBAF-22F8-4780-99CB-91D4239B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1</Pages>
  <Words>16177</Words>
  <Characters>92209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628</cp:revision>
  <cp:lastPrinted>2023-03-30T13:50:00Z</cp:lastPrinted>
  <dcterms:created xsi:type="dcterms:W3CDTF">2022-03-28T14:12:00Z</dcterms:created>
  <dcterms:modified xsi:type="dcterms:W3CDTF">2023-07-27T07:09:00Z</dcterms:modified>
</cp:coreProperties>
</file>